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AB" w:rsidRDefault="00816BCB" w:rsidP="00816BCB">
      <w:pPr>
        <w:jc w:val="center"/>
        <w:rPr>
          <w:b/>
          <w:sz w:val="24"/>
          <w:szCs w:val="24"/>
        </w:rPr>
      </w:pPr>
      <w:r w:rsidRPr="00816BCB">
        <w:rPr>
          <w:b/>
          <w:sz w:val="24"/>
          <w:szCs w:val="24"/>
        </w:rPr>
        <w:t>The Strategic Intent: Goals, Initiatives, Objectives, Actions</w:t>
      </w:r>
    </w:p>
    <w:p w:rsidR="000742F4" w:rsidRDefault="000742F4" w:rsidP="00816BCB">
      <w:pPr>
        <w:jc w:val="center"/>
        <w:rPr>
          <w:b/>
          <w:sz w:val="24"/>
          <w:szCs w:val="24"/>
        </w:rPr>
      </w:pPr>
      <w:r>
        <w:rPr>
          <w:b/>
          <w:sz w:val="24"/>
          <w:szCs w:val="24"/>
        </w:rPr>
        <w:t xml:space="preserve">For DKG Maryland, </w:t>
      </w:r>
    </w:p>
    <w:p w:rsidR="00173883" w:rsidRDefault="00173883" w:rsidP="00816BCB">
      <w:pPr>
        <w:jc w:val="center"/>
        <w:rPr>
          <w:b/>
          <w:sz w:val="24"/>
          <w:szCs w:val="24"/>
        </w:rPr>
      </w:pPr>
      <w:r>
        <w:rPr>
          <w:b/>
          <w:sz w:val="24"/>
          <w:szCs w:val="24"/>
        </w:rPr>
        <w:t>Submitted by the Strategic Action Planning Committee, 2019</w:t>
      </w:r>
    </w:p>
    <w:p w:rsidR="00816BCB" w:rsidRPr="00B640CC" w:rsidRDefault="00684F5C" w:rsidP="00684F5C">
      <w:pPr>
        <w:rPr>
          <w:b/>
        </w:rPr>
      </w:pPr>
      <w:r w:rsidRPr="00886EC2">
        <w:rPr>
          <w:b/>
          <w:u w:val="single"/>
        </w:rPr>
        <w:t>Overview</w:t>
      </w:r>
      <w:r w:rsidRPr="00B640CC">
        <w:rPr>
          <w:b/>
        </w:rPr>
        <w:t xml:space="preserve">: </w:t>
      </w:r>
    </w:p>
    <w:p w:rsidR="00684F5C" w:rsidRPr="00E33671" w:rsidRDefault="00684F5C" w:rsidP="00684F5C">
      <w:pPr>
        <w:rPr>
          <w:b/>
          <w:i/>
        </w:rPr>
      </w:pPr>
      <w:r w:rsidRPr="00E33671">
        <w:rPr>
          <w:b/>
          <w:i/>
        </w:rPr>
        <w:t>Ongoing and continuous planning, sharing, and evolving are paramount for futu</w:t>
      </w:r>
      <w:r w:rsidR="000742F4">
        <w:rPr>
          <w:b/>
          <w:i/>
        </w:rPr>
        <w:t>re growth and livelihood of DKG Maryland</w:t>
      </w:r>
      <w:r w:rsidRPr="00E33671">
        <w:rPr>
          <w:b/>
          <w:i/>
        </w:rPr>
        <w:t xml:space="preserve">. The rapid growth and change by which culture, as well as the world of education, morphs must motivate both members and leaders alike to take the ideas of life-long learning to new </w:t>
      </w:r>
      <w:r w:rsidR="00B640CC" w:rsidRPr="00E33671">
        <w:rPr>
          <w:b/>
          <w:i/>
        </w:rPr>
        <w:t>levels</w:t>
      </w:r>
      <w:r w:rsidRPr="00E33671">
        <w:rPr>
          <w:b/>
          <w:i/>
        </w:rPr>
        <w:t xml:space="preserve"> and arenas of </w:t>
      </w:r>
      <w:r w:rsidR="00B640CC" w:rsidRPr="00E33671">
        <w:rPr>
          <w:b/>
          <w:i/>
        </w:rPr>
        <w:t>engagement. No</w:t>
      </w:r>
      <w:r w:rsidRPr="00E33671">
        <w:rPr>
          <w:b/>
          <w:i/>
        </w:rPr>
        <w:t xml:space="preserve"> longer can </w:t>
      </w:r>
      <w:r w:rsidR="00B640CC" w:rsidRPr="00E33671">
        <w:rPr>
          <w:b/>
          <w:i/>
        </w:rPr>
        <w:t>the state wait</w:t>
      </w:r>
      <w:r w:rsidRPr="00E33671">
        <w:rPr>
          <w:b/>
          <w:i/>
        </w:rPr>
        <w:t xml:space="preserve"> to embrace </w:t>
      </w:r>
      <w:r w:rsidR="00B640CC" w:rsidRPr="00E33671">
        <w:rPr>
          <w:b/>
          <w:i/>
        </w:rPr>
        <w:t>technology and</w:t>
      </w:r>
      <w:r w:rsidRPr="00E33671">
        <w:rPr>
          <w:b/>
          <w:i/>
        </w:rPr>
        <w:t xml:space="preserve"> </w:t>
      </w:r>
      <w:r w:rsidR="00B640CC" w:rsidRPr="00E33671">
        <w:rPr>
          <w:b/>
          <w:i/>
        </w:rPr>
        <w:t>generational</w:t>
      </w:r>
      <w:r w:rsidRPr="00E33671">
        <w:rPr>
          <w:b/>
          <w:i/>
        </w:rPr>
        <w:t xml:space="preserve"> </w:t>
      </w:r>
      <w:r w:rsidR="00B640CC" w:rsidRPr="00E33671">
        <w:rPr>
          <w:b/>
          <w:i/>
        </w:rPr>
        <w:t>changes confronting its</w:t>
      </w:r>
      <w:r w:rsidRPr="00E33671">
        <w:rPr>
          <w:b/>
          <w:i/>
        </w:rPr>
        <w:t xml:space="preserve"> membership. W</w:t>
      </w:r>
      <w:r w:rsidR="00B640CC" w:rsidRPr="00E33671">
        <w:rPr>
          <w:b/>
          <w:i/>
        </w:rPr>
        <w:t>e</w:t>
      </w:r>
      <w:r w:rsidRPr="00E33671">
        <w:rPr>
          <w:b/>
          <w:i/>
        </w:rPr>
        <w:t xml:space="preserve"> must be prepared </w:t>
      </w:r>
      <w:r w:rsidR="00B640CC" w:rsidRPr="00E33671">
        <w:rPr>
          <w:b/>
          <w:i/>
        </w:rPr>
        <w:t>and forward</w:t>
      </w:r>
      <w:r w:rsidRPr="00E33671">
        <w:rPr>
          <w:b/>
          <w:i/>
        </w:rPr>
        <w:t xml:space="preserve"> looking in order </w:t>
      </w:r>
      <w:r w:rsidR="00B640CC" w:rsidRPr="00E33671">
        <w:rPr>
          <w:b/>
          <w:i/>
        </w:rPr>
        <w:t>to maintain</w:t>
      </w:r>
      <w:r w:rsidRPr="00E33671">
        <w:rPr>
          <w:b/>
          <w:i/>
        </w:rPr>
        <w:t xml:space="preserve"> a sense of </w:t>
      </w:r>
      <w:r w:rsidR="00B640CC" w:rsidRPr="00E33671">
        <w:rPr>
          <w:b/>
          <w:i/>
        </w:rPr>
        <w:t>urgency to</w:t>
      </w:r>
      <w:r w:rsidRPr="00E33671">
        <w:rPr>
          <w:b/>
          <w:i/>
        </w:rPr>
        <w:t xml:space="preserve"> </w:t>
      </w:r>
      <w:r w:rsidR="00B640CC" w:rsidRPr="00E33671">
        <w:rPr>
          <w:b/>
          <w:i/>
        </w:rPr>
        <w:t>ensure our</w:t>
      </w:r>
      <w:r w:rsidRPr="00E33671">
        <w:rPr>
          <w:b/>
          <w:i/>
        </w:rPr>
        <w:t xml:space="preserve"> </w:t>
      </w:r>
      <w:r w:rsidR="00B640CC" w:rsidRPr="00E33671">
        <w:rPr>
          <w:b/>
          <w:i/>
        </w:rPr>
        <w:t>existence well</w:t>
      </w:r>
      <w:r w:rsidRPr="00E33671">
        <w:rPr>
          <w:b/>
          <w:i/>
        </w:rPr>
        <w:t xml:space="preserve"> beyond </w:t>
      </w:r>
      <w:r w:rsidR="00B640CC" w:rsidRPr="00E33671">
        <w:rPr>
          <w:b/>
          <w:i/>
        </w:rPr>
        <w:t>the 100th</w:t>
      </w:r>
      <w:r w:rsidRPr="00E33671">
        <w:rPr>
          <w:b/>
          <w:i/>
        </w:rPr>
        <w:t xml:space="preserve"> </w:t>
      </w:r>
      <w:r w:rsidR="00B640CC" w:rsidRPr="00E33671">
        <w:rPr>
          <w:b/>
          <w:i/>
        </w:rPr>
        <w:t>anniversary of the Society</w:t>
      </w:r>
      <w:r w:rsidRPr="00E33671">
        <w:rPr>
          <w:b/>
          <w:i/>
        </w:rPr>
        <w:t xml:space="preserve"> in 2029.</w:t>
      </w:r>
      <w:r w:rsidR="00B640CC" w:rsidRPr="00E33671">
        <w:rPr>
          <w:b/>
          <w:i/>
        </w:rPr>
        <w:t xml:space="preserve"> </w:t>
      </w:r>
      <w:r w:rsidR="000742F4">
        <w:rPr>
          <w:b/>
          <w:i/>
        </w:rPr>
        <w:t>DKG Maryland</w:t>
      </w:r>
      <w:r w:rsidR="00B640CC" w:rsidRPr="00E33671">
        <w:rPr>
          <w:b/>
          <w:i/>
        </w:rPr>
        <w:t xml:space="preserve"> turns 100 in 2037. </w:t>
      </w:r>
      <w:r w:rsidRPr="00E33671">
        <w:rPr>
          <w:b/>
          <w:i/>
        </w:rPr>
        <w:t xml:space="preserve"> It is now 2019. We hav</w:t>
      </w:r>
      <w:r w:rsidR="00B640CC" w:rsidRPr="00E33671">
        <w:rPr>
          <w:b/>
          <w:i/>
        </w:rPr>
        <w:t>e</w:t>
      </w:r>
      <w:r w:rsidRPr="00E33671">
        <w:rPr>
          <w:b/>
          <w:i/>
        </w:rPr>
        <w:t xml:space="preserve"> </w:t>
      </w:r>
      <w:r w:rsidR="00B640CC" w:rsidRPr="00E33671">
        <w:rPr>
          <w:b/>
          <w:i/>
        </w:rPr>
        <w:t>a little more than a decade</w:t>
      </w:r>
      <w:r w:rsidRPr="00E33671">
        <w:rPr>
          <w:b/>
          <w:i/>
        </w:rPr>
        <w:t xml:space="preserve"> to put ideas into place in order to test them and hone them</w:t>
      </w:r>
      <w:r w:rsidR="00B640CC" w:rsidRPr="00E33671">
        <w:rPr>
          <w:b/>
          <w:i/>
        </w:rPr>
        <w:t xml:space="preserve"> to a blend of advances that honor educators from numerous fields and all generations.</w:t>
      </w:r>
      <w:r w:rsidRPr="00E33671">
        <w:rPr>
          <w:b/>
          <w:i/>
        </w:rPr>
        <w:t xml:space="preserve"> </w:t>
      </w:r>
      <w:r w:rsidR="00B640CC" w:rsidRPr="00E33671">
        <w:rPr>
          <w:b/>
          <w:i/>
        </w:rPr>
        <w:t xml:space="preserve"> We are not looking for perfection, we are seeking </w:t>
      </w:r>
      <w:r w:rsidR="000C6C5A" w:rsidRPr="00E33671">
        <w:rPr>
          <w:b/>
          <w:i/>
        </w:rPr>
        <w:t>progress.</w:t>
      </w:r>
    </w:p>
    <w:p w:rsidR="00684F5C" w:rsidRPr="00E33671" w:rsidRDefault="00B640CC" w:rsidP="00684F5C">
      <w:pPr>
        <w:rPr>
          <w:b/>
          <w:i/>
        </w:rPr>
      </w:pPr>
      <w:r w:rsidRPr="00E33671">
        <w:rPr>
          <w:b/>
          <w:i/>
        </w:rPr>
        <w:t xml:space="preserve">The </w:t>
      </w:r>
      <w:r w:rsidR="000742F4">
        <w:rPr>
          <w:b/>
          <w:i/>
        </w:rPr>
        <w:t>DKG Maryland</w:t>
      </w:r>
      <w:r w:rsidRPr="00E33671">
        <w:rPr>
          <w:b/>
          <w:i/>
        </w:rPr>
        <w:t xml:space="preserve"> Strategic</w:t>
      </w:r>
      <w:r w:rsidR="00684F5C" w:rsidRPr="00E33671">
        <w:rPr>
          <w:b/>
          <w:i/>
        </w:rPr>
        <w:t xml:space="preserve"> Action</w:t>
      </w:r>
      <w:r w:rsidR="000742F4">
        <w:rPr>
          <w:b/>
          <w:i/>
        </w:rPr>
        <w:t xml:space="preserve"> Planning</w:t>
      </w:r>
      <w:r w:rsidR="00684F5C" w:rsidRPr="00E33671">
        <w:rPr>
          <w:b/>
          <w:i/>
        </w:rPr>
        <w:t xml:space="preserve"> </w:t>
      </w:r>
      <w:r w:rsidRPr="00E33671">
        <w:rPr>
          <w:b/>
          <w:i/>
        </w:rPr>
        <w:t>Committee has</w:t>
      </w:r>
      <w:r w:rsidR="00684F5C" w:rsidRPr="00E33671">
        <w:rPr>
          <w:b/>
          <w:i/>
        </w:rPr>
        <w:t xml:space="preserve"> attempted to </w:t>
      </w:r>
      <w:r w:rsidRPr="00E33671">
        <w:rPr>
          <w:b/>
          <w:i/>
        </w:rPr>
        <w:t>articulate the</w:t>
      </w:r>
      <w:r w:rsidR="00684F5C" w:rsidRPr="00E33671">
        <w:rPr>
          <w:b/>
          <w:i/>
        </w:rPr>
        <w:t xml:space="preserve"> </w:t>
      </w:r>
      <w:r w:rsidRPr="00E33671">
        <w:rPr>
          <w:b/>
          <w:i/>
        </w:rPr>
        <w:t>Maryland</w:t>
      </w:r>
      <w:r w:rsidR="00684F5C" w:rsidRPr="00E33671">
        <w:rPr>
          <w:b/>
          <w:i/>
        </w:rPr>
        <w:t xml:space="preserve"> </w:t>
      </w:r>
      <w:r w:rsidRPr="00E33671">
        <w:rPr>
          <w:b/>
          <w:i/>
        </w:rPr>
        <w:t>members</w:t>
      </w:r>
      <w:r w:rsidR="000C6C5A">
        <w:rPr>
          <w:b/>
          <w:i/>
        </w:rPr>
        <w:t>’</w:t>
      </w:r>
      <w:r w:rsidRPr="00E33671">
        <w:rPr>
          <w:b/>
          <w:i/>
        </w:rPr>
        <w:t xml:space="preserve"> vision</w:t>
      </w:r>
      <w:r w:rsidR="00684F5C" w:rsidRPr="00E33671">
        <w:rPr>
          <w:b/>
          <w:i/>
        </w:rPr>
        <w:t xml:space="preserve"> for the future as </w:t>
      </w:r>
      <w:r w:rsidRPr="00E33671">
        <w:rPr>
          <w:b/>
          <w:i/>
        </w:rPr>
        <w:t>they contemplated</w:t>
      </w:r>
      <w:r w:rsidR="00684F5C" w:rsidRPr="00E33671">
        <w:rPr>
          <w:b/>
          <w:i/>
        </w:rPr>
        <w:t xml:space="preserve"> the needs that were expressed through various reports and verbal exchanges. We acknowledge that they </w:t>
      </w:r>
      <w:r w:rsidRPr="00E33671">
        <w:rPr>
          <w:b/>
          <w:i/>
        </w:rPr>
        <w:t>th</w:t>
      </w:r>
      <w:r w:rsidR="00684F5C" w:rsidRPr="00E33671">
        <w:rPr>
          <w:b/>
          <w:i/>
        </w:rPr>
        <w:t xml:space="preserve">ere will be </w:t>
      </w:r>
      <w:r w:rsidRPr="00E33671">
        <w:rPr>
          <w:b/>
          <w:i/>
        </w:rPr>
        <w:t>challenges</w:t>
      </w:r>
      <w:r w:rsidR="00684F5C" w:rsidRPr="00E33671">
        <w:rPr>
          <w:b/>
          <w:i/>
        </w:rPr>
        <w:t xml:space="preserve">, as well as </w:t>
      </w:r>
      <w:r w:rsidRPr="00E33671">
        <w:rPr>
          <w:b/>
          <w:i/>
        </w:rPr>
        <w:t>opportunities</w:t>
      </w:r>
      <w:r w:rsidR="00684F5C" w:rsidRPr="00E33671">
        <w:rPr>
          <w:b/>
          <w:i/>
        </w:rPr>
        <w:t>.</w:t>
      </w:r>
      <w:r w:rsidRPr="00E33671">
        <w:rPr>
          <w:b/>
          <w:i/>
        </w:rPr>
        <w:t xml:space="preserve"> </w:t>
      </w:r>
      <w:r w:rsidR="00684F5C" w:rsidRPr="00E33671">
        <w:rPr>
          <w:b/>
          <w:i/>
        </w:rPr>
        <w:t xml:space="preserve">Although, </w:t>
      </w:r>
      <w:r w:rsidRPr="00E33671">
        <w:rPr>
          <w:b/>
          <w:i/>
        </w:rPr>
        <w:t>the purposes, mission</w:t>
      </w:r>
      <w:r w:rsidR="00684F5C" w:rsidRPr="00E33671">
        <w:rPr>
          <w:b/>
          <w:i/>
        </w:rPr>
        <w:t xml:space="preserve"> and vision expressed below remain </w:t>
      </w:r>
      <w:r w:rsidRPr="00E33671">
        <w:rPr>
          <w:b/>
          <w:i/>
        </w:rPr>
        <w:t>constant,</w:t>
      </w:r>
      <w:r w:rsidR="00684F5C" w:rsidRPr="00E33671">
        <w:rPr>
          <w:b/>
          <w:i/>
        </w:rPr>
        <w:t xml:space="preserve"> the </w:t>
      </w:r>
      <w:r w:rsidRPr="00E33671">
        <w:rPr>
          <w:b/>
          <w:i/>
        </w:rPr>
        <w:t>Plan provides a</w:t>
      </w:r>
      <w:r w:rsidR="00684F5C" w:rsidRPr="00E33671">
        <w:rPr>
          <w:b/>
          <w:i/>
        </w:rPr>
        <w:t xml:space="preserve"> </w:t>
      </w:r>
      <w:r w:rsidRPr="00E33671">
        <w:rPr>
          <w:b/>
          <w:i/>
        </w:rPr>
        <w:t>GPS that expresses</w:t>
      </w:r>
      <w:r w:rsidR="00684F5C" w:rsidRPr="00E33671">
        <w:rPr>
          <w:b/>
          <w:i/>
        </w:rPr>
        <w:t xml:space="preserve"> where we want to </w:t>
      </w:r>
      <w:r w:rsidRPr="00E33671">
        <w:rPr>
          <w:b/>
          <w:i/>
        </w:rPr>
        <w:t>be,</w:t>
      </w:r>
      <w:r w:rsidR="00684F5C" w:rsidRPr="00E33671">
        <w:rPr>
          <w:b/>
          <w:i/>
        </w:rPr>
        <w:t xml:space="preserve"> not </w:t>
      </w:r>
      <w:r w:rsidRPr="00E33671">
        <w:rPr>
          <w:b/>
          <w:i/>
        </w:rPr>
        <w:t>where</w:t>
      </w:r>
      <w:r w:rsidR="00684F5C" w:rsidRPr="00E33671">
        <w:rPr>
          <w:b/>
          <w:i/>
        </w:rPr>
        <w:t xml:space="preserve"> we are.</w:t>
      </w:r>
    </w:p>
    <w:p w:rsidR="00684F5C" w:rsidRPr="00E33671" w:rsidRDefault="00684F5C" w:rsidP="00684F5C">
      <w:pPr>
        <w:rPr>
          <w:b/>
          <w:i/>
          <w:sz w:val="24"/>
          <w:szCs w:val="24"/>
        </w:rPr>
      </w:pPr>
      <w:r w:rsidRPr="00E33671">
        <w:rPr>
          <w:b/>
          <w:i/>
        </w:rPr>
        <w:t xml:space="preserve"> The Plan </w:t>
      </w:r>
      <w:r w:rsidR="00B640CC" w:rsidRPr="00E33671">
        <w:rPr>
          <w:b/>
          <w:i/>
        </w:rPr>
        <w:t>includes goals</w:t>
      </w:r>
      <w:r w:rsidRPr="00E33671">
        <w:rPr>
          <w:b/>
          <w:i/>
        </w:rPr>
        <w:t xml:space="preserve"> </w:t>
      </w:r>
      <w:r w:rsidR="00B640CC" w:rsidRPr="00E33671">
        <w:rPr>
          <w:b/>
          <w:i/>
        </w:rPr>
        <w:t>designed to</w:t>
      </w:r>
      <w:r w:rsidRPr="00E33671">
        <w:rPr>
          <w:b/>
          <w:i/>
        </w:rPr>
        <w:t xml:space="preserve"> </w:t>
      </w:r>
      <w:r w:rsidR="00B640CC" w:rsidRPr="00E33671">
        <w:rPr>
          <w:b/>
          <w:i/>
        </w:rPr>
        <w:t>strengthen the</w:t>
      </w:r>
      <w:r w:rsidRPr="00E33671">
        <w:rPr>
          <w:b/>
          <w:i/>
        </w:rPr>
        <w:t xml:space="preserve"> organization by </w:t>
      </w:r>
      <w:r w:rsidR="00B640CC" w:rsidRPr="00E33671">
        <w:rPr>
          <w:b/>
          <w:i/>
        </w:rPr>
        <w:t>improving</w:t>
      </w:r>
      <w:r w:rsidRPr="00E33671">
        <w:rPr>
          <w:b/>
          <w:i/>
        </w:rPr>
        <w:t xml:space="preserve"> </w:t>
      </w:r>
      <w:r w:rsidR="00B640CC" w:rsidRPr="00E33671">
        <w:rPr>
          <w:b/>
          <w:i/>
        </w:rPr>
        <w:t>the ABS</w:t>
      </w:r>
      <w:r w:rsidRPr="00E33671">
        <w:rPr>
          <w:b/>
          <w:i/>
        </w:rPr>
        <w:t xml:space="preserve"> </w:t>
      </w:r>
      <w:r w:rsidR="00B640CC" w:rsidRPr="00E33671">
        <w:rPr>
          <w:b/>
          <w:i/>
        </w:rPr>
        <w:t>experience for</w:t>
      </w:r>
      <w:r w:rsidRPr="00E33671">
        <w:rPr>
          <w:b/>
          <w:i/>
        </w:rPr>
        <w:t xml:space="preserve"> members </w:t>
      </w:r>
      <w:r w:rsidR="00B640CC" w:rsidRPr="00E33671">
        <w:rPr>
          <w:b/>
          <w:i/>
        </w:rPr>
        <w:t>of</w:t>
      </w:r>
      <w:r w:rsidRPr="00E33671">
        <w:rPr>
          <w:b/>
          <w:i/>
        </w:rPr>
        <w:t xml:space="preserve"> all ages </w:t>
      </w:r>
      <w:r w:rsidR="00B640CC" w:rsidRPr="00E33671">
        <w:rPr>
          <w:b/>
          <w:i/>
        </w:rPr>
        <w:t xml:space="preserve">and to </w:t>
      </w:r>
      <w:r w:rsidRPr="00E33671">
        <w:rPr>
          <w:b/>
          <w:i/>
        </w:rPr>
        <w:t>ensur</w:t>
      </w:r>
      <w:r w:rsidR="00B640CC" w:rsidRPr="00E33671">
        <w:rPr>
          <w:b/>
          <w:i/>
        </w:rPr>
        <w:t>e</w:t>
      </w:r>
      <w:r w:rsidRPr="00E33671">
        <w:rPr>
          <w:b/>
          <w:i/>
        </w:rPr>
        <w:t xml:space="preserve"> the organization</w:t>
      </w:r>
      <w:r w:rsidR="00B640CC" w:rsidRPr="00E33671">
        <w:rPr>
          <w:b/>
          <w:i/>
        </w:rPr>
        <w:t>’</w:t>
      </w:r>
      <w:r w:rsidRPr="00E33671">
        <w:rPr>
          <w:b/>
          <w:i/>
        </w:rPr>
        <w:t xml:space="preserve">s </w:t>
      </w:r>
      <w:r w:rsidR="00B640CC" w:rsidRPr="00E33671">
        <w:rPr>
          <w:b/>
          <w:i/>
        </w:rPr>
        <w:t>future</w:t>
      </w:r>
      <w:r w:rsidRPr="00E33671">
        <w:rPr>
          <w:b/>
          <w:i/>
        </w:rPr>
        <w:t>. I</w:t>
      </w:r>
      <w:r w:rsidR="00B640CC" w:rsidRPr="00E33671">
        <w:rPr>
          <w:b/>
          <w:i/>
        </w:rPr>
        <w:t>n</w:t>
      </w:r>
      <w:r w:rsidRPr="00E33671">
        <w:rPr>
          <w:b/>
          <w:i/>
        </w:rPr>
        <w:t xml:space="preserve"> addition this plan offers </w:t>
      </w:r>
      <w:r w:rsidR="00B640CC" w:rsidRPr="00E33671">
        <w:rPr>
          <w:b/>
          <w:i/>
        </w:rPr>
        <w:t>initiatives</w:t>
      </w:r>
      <w:r w:rsidRPr="00E33671">
        <w:rPr>
          <w:b/>
          <w:i/>
        </w:rPr>
        <w:t xml:space="preserve"> </w:t>
      </w:r>
      <w:r w:rsidR="00B640CC" w:rsidRPr="00E33671">
        <w:rPr>
          <w:b/>
          <w:i/>
        </w:rPr>
        <w:t>and</w:t>
      </w:r>
      <w:r w:rsidRPr="00E33671">
        <w:rPr>
          <w:b/>
          <w:i/>
        </w:rPr>
        <w:t xml:space="preserve"> objectives for consideration</w:t>
      </w:r>
      <w:r w:rsidRPr="00E33671">
        <w:rPr>
          <w:b/>
          <w:i/>
          <w:sz w:val="24"/>
          <w:szCs w:val="24"/>
        </w:rPr>
        <w:t xml:space="preserve">. </w:t>
      </w:r>
    </w:p>
    <w:p w:rsidR="00B640CC" w:rsidRPr="00886EC2" w:rsidRDefault="00B640CC" w:rsidP="00684F5C">
      <w:pPr>
        <w:rPr>
          <w:b/>
          <w:u w:val="single"/>
        </w:rPr>
      </w:pPr>
      <w:r w:rsidRPr="00886EC2">
        <w:rPr>
          <w:b/>
          <w:u w:val="single"/>
        </w:rPr>
        <w:t>Purposes:</w:t>
      </w:r>
    </w:p>
    <w:p w:rsidR="00B640CC" w:rsidRPr="008F083D" w:rsidRDefault="00B640CC" w:rsidP="00B640CC">
      <w:pPr>
        <w:pStyle w:val="ListParagraph"/>
        <w:numPr>
          <w:ilvl w:val="0"/>
          <w:numId w:val="1"/>
        </w:numPr>
        <w:rPr>
          <w:b/>
          <w:i/>
        </w:rPr>
      </w:pPr>
      <w:r w:rsidRPr="008F083D">
        <w:rPr>
          <w:b/>
          <w:i/>
        </w:rPr>
        <w:t xml:space="preserve">To unite women </w:t>
      </w:r>
      <w:r w:rsidR="00E33671" w:rsidRPr="008F083D">
        <w:rPr>
          <w:b/>
          <w:i/>
        </w:rPr>
        <w:t>educators</w:t>
      </w:r>
      <w:r w:rsidRPr="008F083D">
        <w:rPr>
          <w:b/>
          <w:i/>
        </w:rPr>
        <w:t xml:space="preserve"> of the world in a genuine spiritual </w:t>
      </w:r>
      <w:r w:rsidR="00E33671" w:rsidRPr="008F083D">
        <w:rPr>
          <w:b/>
          <w:i/>
        </w:rPr>
        <w:t>fellowship</w:t>
      </w:r>
      <w:r w:rsidRPr="008F083D">
        <w:rPr>
          <w:b/>
          <w:i/>
        </w:rPr>
        <w:t>.</w:t>
      </w:r>
    </w:p>
    <w:p w:rsidR="00B640CC" w:rsidRPr="008F083D" w:rsidRDefault="00B640CC" w:rsidP="00B640CC">
      <w:pPr>
        <w:pStyle w:val="ListParagraph"/>
        <w:numPr>
          <w:ilvl w:val="0"/>
          <w:numId w:val="1"/>
        </w:numPr>
        <w:rPr>
          <w:b/>
          <w:i/>
        </w:rPr>
      </w:pPr>
      <w:r w:rsidRPr="008F083D">
        <w:rPr>
          <w:b/>
          <w:i/>
        </w:rPr>
        <w:t xml:space="preserve">To honor women who </w:t>
      </w:r>
      <w:r w:rsidR="00E33671" w:rsidRPr="008F083D">
        <w:rPr>
          <w:b/>
          <w:i/>
        </w:rPr>
        <w:t>have given</w:t>
      </w:r>
      <w:r w:rsidRPr="008F083D">
        <w:rPr>
          <w:b/>
          <w:i/>
        </w:rPr>
        <w:t xml:space="preserve"> </w:t>
      </w:r>
      <w:r w:rsidR="00E33671" w:rsidRPr="008F083D">
        <w:rPr>
          <w:b/>
          <w:i/>
        </w:rPr>
        <w:t>or</w:t>
      </w:r>
      <w:r w:rsidRPr="008F083D">
        <w:rPr>
          <w:b/>
          <w:i/>
        </w:rPr>
        <w:t xml:space="preserve"> </w:t>
      </w:r>
      <w:r w:rsidR="00E33671" w:rsidRPr="008F083D">
        <w:rPr>
          <w:b/>
          <w:i/>
        </w:rPr>
        <w:t>who evidence</w:t>
      </w:r>
      <w:r w:rsidRPr="008F083D">
        <w:rPr>
          <w:b/>
          <w:i/>
        </w:rPr>
        <w:t xml:space="preserve"> a potential for </w:t>
      </w:r>
      <w:r w:rsidR="00E33671" w:rsidRPr="008F083D">
        <w:rPr>
          <w:b/>
          <w:i/>
        </w:rPr>
        <w:t>distinctive service</w:t>
      </w:r>
      <w:r w:rsidRPr="008F083D">
        <w:rPr>
          <w:b/>
          <w:i/>
        </w:rPr>
        <w:t xml:space="preserve"> in any </w:t>
      </w:r>
      <w:r w:rsidR="00E33671" w:rsidRPr="008F083D">
        <w:rPr>
          <w:b/>
          <w:i/>
        </w:rPr>
        <w:t>field</w:t>
      </w:r>
      <w:r w:rsidRPr="008F083D">
        <w:rPr>
          <w:b/>
          <w:i/>
        </w:rPr>
        <w:t xml:space="preserve"> of education.</w:t>
      </w:r>
    </w:p>
    <w:p w:rsidR="00B640CC" w:rsidRPr="008F083D" w:rsidRDefault="00B640CC" w:rsidP="00B640CC">
      <w:pPr>
        <w:pStyle w:val="ListParagraph"/>
        <w:numPr>
          <w:ilvl w:val="0"/>
          <w:numId w:val="1"/>
        </w:numPr>
        <w:rPr>
          <w:b/>
          <w:i/>
        </w:rPr>
      </w:pPr>
      <w:r w:rsidRPr="008F083D">
        <w:rPr>
          <w:b/>
          <w:i/>
        </w:rPr>
        <w:t xml:space="preserve">To </w:t>
      </w:r>
      <w:r w:rsidR="00E33671" w:rsidRPr="008F083D">
        <w:rPr>
          <w:b/>
          <w:i/>
        </w:rPr>
        <w:t>advance the</w:t>
      </w:r>
      <w:r w:rsidRPr="008F083D">
        <w:rPr>
          <w:b/>
          <w:i/>
        </w:rPr>
        <w:t xml:space="preserve"> </w:t>
      </w:r>
      <w:r w:rsidR="00E33671" w:rsidRPr="008F083D">
        <w:rPr>
          <w:b/>
          <w:i/>
        </w:rPr>
        <w:t>professional interest</w:t>
      </w:r>
      <w:r w:rsidRPr="008F083D">
        <w:rPr>
          <w:b/>
          <w:i/>
        </w:rPr>
        <w:t xml:space="preserve"> and position </w:t>
      </w:r>
      <w:r w:rsidR="00E33671" w:rsidRPr="008F083D">
        <w:rPr>
          <w:b/>
          <w:i/>
        </w:rPr>
        <w:t>of women</w:t>
      </w:r>
      <w:r w:rsidRPr="008F083D">
        <w:rPr>
          <w:b/>
          <w:i/>
        </w:rPr>
        <w:t xml:space="preserve"> </w:t>
      </w:r>
      <w:r w:rsidR="00E33671" w:rsidRPr="008F083D">
        <w:rPr>
          <w:b/>
          <w:i/>
        </w:rPr>
        <w:t>in education</w:t>
      </w:r>
      <w:r w:rsidRPr="008F083D">
        <w:rPr>
          <w:b/>
          <w:i/>
        </w:rPr>
        <w:t>.</w:t>
      </w:r>
    </w:p>
    <w:p w:rsidR="00B640CC" w:rsidRPr="008F083D" w:rsidRDefault="00B640CC" w:rsidP="00B640CC">
      <w:pPr>
        <w:pStyle w:val="ListParagraph"/>
        <w:numPr>
          <w:ilvl w:val="0"/>
          <w:numId w:val="1"/>
        </w:numPr>
        <w:rPr>
          <w:b/>
          <w:i/>
        </w:rPr>
      </w:pPr>
      <w:r w:rsidRPr="008F083D">
        <w:rPr>
          <w:b/>
          <w:i/>
        </w:rPr>
        <w:t>T</w:t>
      </w:r>
      <w:r w:rsidR="00D9133E" w:rsidRPr="008F083D">
        <w:rPr>
          <w:b/>
          <w:i/>
        </w:rPr>
        <w:t>o</w:t>
      </w:r>
      <w:r w:rsidRPr="008F083D">
        <w:rPr>
          <w:b/>
          <w:i/>
        </w:rPr>
        <w:t xml:space="preserve"> initiate</w:t>
      </w:r>
      <w:r w:rsidR="00D9133E" w:rsidRPr="008F083D">
        <w:rPr>
          <w:b/>
          <w:i/>
        </w:rPr>
        <w:t>,</w:t>
      </w:r>
      <w:r w:rsidRPr="008F083D">
        <w:rPr>
          <w:b/>
          <w:i/>
        </w:rPr>
        <w:t xml:space="preserve"> endorse and </w:t>
      </w:r>
      <w:r w:rsidR="00D9133E" w:rsidRPr="008F083D">
        <w:rPr>
          <w:b/>
          <w:i/>
        </w:rPr>
        <w:t>support desirable</w:t>
      </w:r>
      <w:r w:rsidRPr="008F083D">
        <w:rPr>
          <w:b/>
          <w:i/>
        </w:rPr>
        <w:t xml:space="preserve"> </w:t>
      </w:r>
      <w:r w:rsidR="00D9133E" w:rsidRPr="008F083D">
        <w:rPr>
          <w:b/>
          <w:i/>
        </w:rPr>
        <w:t>legislation</w:t>
      </w:r>
      <w:r w:rsidRPr="008F083D">
        <w:rPr>
          <w:b/>
          <w:i/>
        </w:rPr>
        <w:t xml:space="preserve"> or </w:t>
      </w:r>
      <w:r w:rsidR="00D9133E" w:rsidRPr="008F083D">
        <w:rPr>
          <w:b/>
          <w:i/>
        </w:rPr>
        <w:t>other suitable endeavors in</w:t>
      </w:r>
      <w:r w:rsidRPr="008F083D">
        <w:rPr>
          <w:b/>
          <w:i/>
        </w:rPr>
        <w:t xml:space="preserve"> the interest of </w:t>
      </w:r>
      <w:r w:rsidR="00D9133E" w:rsidRPr="008F083D">
        <w:rPr>
          <w:b/>
          <w:i/>
        </w:rPr>
        <w:t xml:space="preserve">education </w:t>
      </w:r>
      <w:r w:rsidRPr="008F083D">
        <w:rPr>
          <w:b/>
          <w:i/>
        </w:rPr>
        <w:t xml:space="preserve">and of women </w:t>
      </w:r>
      <w:r w:rsidR="00D9133E" w:rsidRPr="008F083D">
        <w:rPr>
          <w:b/>
          <w:i/>
        </w:rPr>
        <w:t>educators</w:t>
      </w:r>
      <w:r w:rsidRPr="008F083D">
        <w:rPr>
          <w:b/>
          <w:i/>
        </w:rPr>
        <w:t>.</w:t>
      </w:r>
    </w:p>
    <w:p w:rsidR="00B640CC" w:rsidRPr="008F083D" w:rsidRDefault="00B640CC" w:rsidP="00B640CC">
      <w:pPr>
        <w:pStyle w:val="ListParagraph"/>
        <w:numPr>
          <w:ilvl w:val="0"/>
          <w:numId w:val="1"/>
        </w:numPr>
        <w:rPr>
          <w:b/>
          <w:i/>
        </w:rPr>
      </w:pPr>
      <w:r w:rsidRPr="008F083D">
        <w:rPr>
          <w:b/>
          <w:i/>
        </w:rPr>
        <w:t xml:space="preserve">To </w:t>
      </w:r>
      <w:r w:rsidR="00D9133E" w:rsidRPr="008F083D">
        <w:rPr>
          <w:b/>
          <w:i/>
        </w:rPr>
        <w:t>endow scholarships</w:t>
      </w:r>
      <w:r w:rsidRPr="008F083D">
        <w:rPr>
          <w:b/>
          <w:i/>
        </w:rPr>
        <w:t xml:space="preserve"> to aid </w:t>
      </w:r>
      <w:r w:rsidR="00D9133E" w:rsidRPr="008F083D">
        <w:rPr>
          <w:b/>
          <w:i/>
        </w:rPr>
        <w:t>outstanding women</w:t>
      </w:r>
      <w:r w:rsidRPr="008F083D">
        <w:rPr>
          <w:b/>
          <w:i/>
        </w:rPr>
        <w:t xml:space="preserve"> </w:t>
      </w:r>
      <w:r w:rsidR="00D9133E" w:rsidRPr="008F083D">
        <w:rPr>
          <w:b/>
          <w:i/>
        </w:rPr>
        <w:t>educators</w:t>
      </w:r>
      <w:r w:rsidRPr="008F083D">
        <w:rPr>
          <w:b/>
          <w:i/>
        </w:rPr>
        <w:t xml:space="preserve"> in </w:t>
      </w:r>
      <w:r w:rsidR="00D9133E" w:rsidRPr="008F083D">
        <w:rPr>
          <w:b/>
          <w:i/>
        </w:rPr>
        <w:t>pursuing graduate</w:t>
      </w:r>
      <w:r w:rsidRPr="008F083D">
        <w:rPr>
          <w:b/>
          <w:i/>
        </w:rPr>
        <w:t xml:space="preserve"> study and to </w:t>
      </w:r>
      <w:r w:rsidR="00D9133E" w:rsidRPr="008F083D">
        <w:rPr>
          <w:b/>
          <w:i/>
        </w:rPr>
        <w:t>grant fellowships</w:t>
      </w:r>
      <w:r w:rsidRPr="008F083D">
        <w:rPr>
          <w:b/>
          <w:i/>
        </w:rPr>
        <w:t xml:space="preserve"> to non </w:t>
      </w:r>
      <w:r w:rsidR="00D9133E" w:rsidRPr="008F083D">
        <w:rPr>
          <w:b/>
          <w:i/>
        </w:rPr>
        <w:t>-member</w:t>
      </w:r>
      <w:r w:rsidRPr="008F083D">
        <w:rPr>
          <w:b/>
          <w:i/>
        </w:rPr>
        <w:t xml:space="preserve"> women </w:t>
      </w:r>
      <w:r w:rsidR="00D9133E" w:rsidRPr="008F083D">
        <w:rPr>
          <w:b/>
          <w:i/>
        </w:rPr>
        <w:t>educators</w:t>
      </w:r>
      <w:r w:rsidRPr="008F083D">
        <w:rPr>
          <w:b/>
          <w:i/>
        </w:rPr>
        <w:t>.</w:t>
      </w:r>
    </w:p>
    <w:p w:rsidR="00B640CC" w:rsidRPr="008F083D" w:rsidRDefault="00B640CC" w:rsidP="00B640CC">
      <w:pPr>
        <w:pStyle w:val="ListParagraph"/>
        <w:numPr>
          <w:ilvl w:val="0"/>
          <w:numId w:val="1"/>
        </w:numPr>
        <w:rPr>
          <w:b/>
          <w:i/>
        </w:rPr>
      </w:pPr>
      <w:r w:rsidRPr="008F083D">
        <w:rPr>
          <w:b/>
          <w:i/>
        </w:rPr>
        <w:t xml:space="preserve"> T</w:t>
      </w:r>
      <w:r w:rsidR="00D9133E" w:rsidRPr="008F083D">
        <w:rPr>
          <w:b/>
          <w:i/>
        </w:rPr>
        <w:t>o</w:t>
      </w:r>
      <w:r w:rsidRPr="008F083D">
        <w:rPr>
          <w:b/>
          <w:i/>
        </w:rPr>
        <w:t xml:space="preserve"> </w:t>
      </w:r>
      <w:r w:rsidR="00D9133E" w:rsidRPr="008F083D">
        <w:rPr>
          <w:b/>
          <w:i/>
        </w:rPr>
        <w:t>stimulate the</w:t>
      </w:r>
      <w:r w:rsidRPr="008F083D">
        <w:rPr>
          <w:b/>
          <w:i/>
        </w:rPr>
        <w:t xml:space="preserve"> personal and </w:t>
      </w:r>
      <w:r w:rsidR="00D9133E" w:rsidRPr="008F083D">
        <w:rPr>
          <w:b/>
          <w:i/>
        </w:rPr>
        <w:t>professional</w:t>
      </w:r>
      <w:r w:rsidRPr="008F083D">
        <w:rPr>
          <w:b/>
          <w:i/>
        </w:rPr>
        <w:t xml:space="preserve"> </w:t>
      </w:r>
      <w:r w:rsidR="00D9133E" w:rsidRPr="008F083D">
        <w:rPr>
          <w:b/>
          <w:i/>
        </w:rPr>
        <w:t>growth of</w:t>
      </w:r>
      <w:r w:rsidRPr="008F083D">
        <w:rPr>
          <w:b/>
          <w:i/>
        </w:rPr>
        <w:t xml:space="preserve"> members and </w:t>
      </w:r>
      <w:r w:rsidR="00D9133E" w:rsidRPr="008F083D">
        <w:rPr>
          <w:b/>
          <w:i/>
        </w:rPr>
        <w:t>to encourage</w:t>
      </w:r>
      <w:r w:rsidRPr="008F083D">
        <w:rPr>
          <w:b/>
          <w:i/>
        </w:rPr>
        <w:t xml:space="preserve"> their </w:t>
      </w:r>
      <w:r w:rsidR="00D9133E" w:rsidRPr="008F083D">
        <w:rPr>
          <w:b/>
          <w:i/>
        </w:rPr>
        <w:t>participation in</w:t>
      </w:r>
      <w:r w:rsidRPr="008F083D">
        <w:rPr>
          <w:b/>
          <w:i/>
        </w:rPr>
        <w:t xml:space="preserve"> </w:t>
      </w:r>
      <w:r w:rsidR="00D9133E" w:rsidRPr="008F083D">
        <w:rPr>
          <w:b/>
          <w:i/>
        </w:rPr>
        <w:t>appropriate programs</w:t>
      </w:r>
      <w:r w:rsidRPr="008F083D">
        <w:rPr>
          <w:b/>
          <w:i/>
        </w:rPr>
        <w:t xml:space="preserve"> of action.</w:t>
      </w:r>
    </w:p>
    <w:p w:rsidR="00B640CC" w:rsidRPr="008F083D" w:rsidRDefault="00B640CC" w:rsidP="00B640CC">
      <w:pPr>
        <w:pStyle w:val="ListParagraph"/>
        <w:numPr>
          <w:ilvl w:val="0"/>
          <w:numId w:val="1"/>
        </w:numPr>
        <w:rPr>
          <w:b/>
          <w:i/>
        </w:rPr>
      </w:pPr>
      <w:r w:rsidRPr="008F083D">
        <w:rPr>
          <w:b/>
          <w:i/>
        </w:rPr>
        <w:t>T</w:t>
      </w:r>
      <w:r w:rsidR="00D9133E" w:rsidRPr="008F083D">
        <w:rPr>
          <w:b/>
          <w:i/>
        </w:rPr>
        <w:t>o</w:t>
      </w:r>
      <w:r w:rsidRPr="008F083D">
        <w:rPr>
          <w:b/>
          <w:i/>
        </w:rPr>
        <w:t xml:space="preserve"> </w:t>
      </w:r>
      <w:r w:rsidR="00D9133E" w:rsidRPr="008F083D">
        <w:rPr>
          <w:b/>
          <w:i/>
        </w:rPr>
        <w:t>inform</w:t>
      </w:r>
      <w:r w:rsidRPr="008F083D">
        <w:rPr>
          <w:b/>
          <w:i/>
        </w:rPr>
        <w:t xml:space="preserve"> the </w:t>
      </w:r>
      <w:r w:rsidR="00D9133E" w:rsidRPr="008F083D">
        <w:rPr>
          <w:b/>
          <w:i/>
        </w:rPr>
        <w:t>members</w:t>
      </w:r>
      <w:r w:rsidRPr="008F083D">
        <w:rPr>
          <w:b/>
          <w:i/>
        </w:rPr>
        <w:t xml:space="preserve"> of </w:t>
      </w:r>
      <w:r w:rsidR="00D9133E" w:rsidRPr="008F083D">
        <w:rPr>
          <w:b/>
          <w:i/>
        </w:rPr>
        <w:t>current economic,</w:t>
      </w:r>
      <w:r w:rsidRPr="008F083D">
        <w:rPr>
          <w:b/>
          <w:i/>
        </w:rPr>
        <w:t xml:space="preserve"> social</w:t>
      </w:r>
      <w:r w:rsidR="00D9133E" w:rsidRPr="008F083D">
        <w:rPr>
          <w:b/>
          <w:i/>
        </w:rPr>
        <w:t>, political</w:t>
      </w:r>
      <w:r w:rsidRPr="008F083D">
        <w:rPr>
          <w:b/>
          <w:i/>
        </w:rPr>
        <w:t xml:space="preserve"> and </w:t>
      </w:r>
      <w:r w:rsidR="00D9133E" w:rsidRPr="008F083D">
        <w:rPr>
          <w:b/>
          <w:i/>
        </w:rPr>
        <w:t>educational issues</w:t>
      </w:r>
      <w:r w:rsidRPr="008F083D">
        <w:rPr>
          <w:b/>
          <w:i/>
        </w:rPr>
        <w:t xml:space="preserve"> so that </w:t>
      </w:r>
      <w:r w:rsidR="00D9133E" w:rsidRPr="008F083D">
        <w:rPr>
          <w:b/>
          <w:i/>
        </w:rPr>
        <w:t>they may</w:t>
      </w:r>
      <w:r w:rsidRPr="008F083D">
        <w:rPr>
          <w:b/>
          <w:i/>
        </w:rPr>
        <w:t xml:space="preserve"> </w:t>
      </w:r>
      <w:r w:rsidR="00D9133E" w:rsidRPr="008F083D">
        <w:rPr>
          <w:b/>
          <w:i/>
        </w:rPr>
        <w:t>participate effectively</w:t>
      </w:r>
      <w:r w:rsidRPr="008F083D">
        <w:rPr>
          <w:b/>
          <w:i/>
        </w:rPr>
        <w:t xml:space="preserve"> in a world </w:t>
      </w:r>
      <w:r w:rsidR="00D9133E" w:rsidRPr="008F083D">
        <w:rPr>
          <w:b/>
          <w:i/>
        </w:rPr>
        <w:t>society</w:t>
      </w:r>
      <w:r w:rsidRPr="008F083D">
        <w:rPr>
          <w:b/>
          <w:i/>
        </w:rPr>
        <w:t>.</w:t>
      </w:r>
    </w:p>
    <w:p w:rsidR="00D9133E" w:rsidRDefault="00D9133E" w:rsidP="00D9133E">
      <w:pPr>
        <w:rPr>
          <w:b/>
        </w:rPr>
      </w:pPr>
    </w:p>
    <w:p w:rsidR="00D9133E" w:rsidRPr="00886EC2" w:rsidRDefault="00D9133E" w:rsidP="00D9133E">
      <w:pPr>
        <w:rPr>
          <w:b/>
          <w:u w:val="single"/>
        </w:rPr>
      </w:pPr>
      <w:r w:rsidRPr="00886EC2">
        <w:rPr>
          <w:b/>
          <w:u w:val="single"/>
        </w:rPr>
        <w:t>Mission Statement:</w:t>
      </w:r>
    </w:p>
    <w:p w:rsidR="008F083D" w:rsidRPr="008F083D" w:rsidRDefault="00D9133E" w:rsidP="008F083D">
      <w:pPr>
        <w:pStyle w:val="NoSpacing"/>
        <w:rPr>
          <w:b/>
          <w:i/>
        </w:rPr>
      </w:pPr>
      <w:r w:rsidRPr="008F083D">
        <w:rPr>
          <w:b/>
          <w:i/>
        </w:rPr>
        <w:t xml:space="preserve">       The Delta Kappa Gamma Society </w:t>
      </w:r>
      <w:r w:rsidR="00901DA2" w:rsidRPr="008F083D">
        <w:rPr>
          <w:b/>
          <w:i/>
        </w:rPr>
        <w:t>International promotes</w:t>
      </w:r>
      <w:r w:rsidRPr="008F083D">
        <w:rPr>
          <w:b/>
          <w:i/>
        </w:rPr>
        <w:t xml:space="preserve"> </w:t>
      </w:r>
      <w:r w:rsidR="00901DA2" w:rsidRPr="008F083D">
        <w:rPr>
          <w:b/>
          <w:i/>
        </w:rPr>
        <w:t>professional and</w:t>
      </w:r>
      <w:r w:rsidRPr="008F083D">
        <w:rPr>
          <w:b/>
          <w:i/>
        </w:rPr>
        <w:t xml:space="preserve"> personal growth of</w:t>
      </w:r>
    </w:p>
    <w:p w:rsidR="00D9133E" w:rsidRPr="008F083D" w:rsidRDefault="008F083D" w:rsidP="008F083D">
      <w:pPr>
        <w:pStyle w:val="NoSpacing"/>
        <w:rPr>
          <w:b/>
          <w:i/>
        </w:rPr>
      </w:pPr>
      <w:r w:rsidRPr="008F083D">
        <w:rPr>
          <w:b/>
          <w:i/>
        </w:rPr>
        <w:t xml:space="preserve">      </w:t>
      </w:r>
      <w:r>
        <w:rPr>
          <w:b/>
          <w:i/>
        </w:rPr>
        <w:t xml:space="preserve"> </w:t>
      </w:r>
      <w:proofErr w:type="gramStart"/>
      <w:r>
        <w:rPr>
          <w:b/>
          <w:i/>
        </w:rPr>
        <w:t>w</w:t>
      </w:r>
      <w:r w:rsidRPr="008F083D">
        <w:rPr>
          <w:b/>
          <w:i/>
        </w:rPr>
        <w:t>omen</w:t>
      </w:r>
      <w:proofErr w:type="gramEnd"/>
      <w:r w:rsidRPr="008F083D">
        <w:rPr>
          <w:b/>
          <w:i/>
        </w:rPr>
        <w:t xml:space="preserve"> educators and excellence in education.</w:t>
      </w:r>
      <w:r w:rsidR="00D9133E" w:rsidRPr="008F083D">
        <w:rPr>
          <w:b/>
          <w:i/>
        </w:rPr>
        <w:t xml:space="preserve"> </w:t>
      </w:r>
      <w:r w:rsidRPr="008F083D">
        <w:rPr>
          <w:b/>
          <w:i/>
        </w:rPr>
        <w:t xml:space="preserve"> </w:t>
      </w:r>
    </w:p>
    <w:p w:rsidR="00901DA2" w:rsidRPr="008F083D" w:rsidRDefault="008F083D" w:rsidP="00D9133E">
      <w:pPr>
        <w:rPr>
          <w:b/>
          <w:i/>
        </w:rPr>
      </w:pPr>
      <w:r>
        <w:rPr>
          <w:b/>
          <w:i/>
        </w:rPr>
        <w:t xml:space="preserve">          </w:t>
      </w:r>
    </w:p>
    <w:p w:rsidR="008F083D" w:rsidRPr="00886EC2" w:rsidRDefault="00901DA2" w:rsidP="008F083D">
      <w:pPr>
        <w:rPr>
          <w:b/>
          <w:u w:val="single"/>
        </w:rPr>
      </w:pPr>
      <w:r w:rsidRPr="00886EC2">
        <w:rPr>
          <w:b/>
          <w:u w:val="single"/>
        </w:rPr>
        <w:t xml:space="preserve">Vision Statement: </w:t>
      </w:r>
    </w:p>
    <w:p w:rsidR="00901DA2" w:rsidRDefault="008F083D" w:rsidP="00D9133E">
      <w:pPr>
        <w:rPr>
          <w:b/>
          <w:i/>
        </w:rPr>
      </w:pPr>
      <w:r>
        <w:rPr>
          <w:b/>
        </w:rPr>
        <w:t xml:space="preserve">       </w:t>
      </w:r>
      <w:r w:rsidRPr="008F083D">
        <w:rPr>
          <w:b/>
          <w:i/>
        </w:rPr>
        <w:t>Lea</w:t>
      </w:r>
      <w:r w:rsidR="00901DA2" w:rsidRPr="008F083D">
        <w:rPr>
          <w:b/>
          <w:i/>
        </w:rPr>
        <w:t xml:space="preserve">ding Women Educators </w:t>
      </w:r>
      <w:r w:rsidRPr="008F083D">
        <w:rPr>
          <w:b/>
          <w:i/>
        </w:rPr>
        <w:t>Impacting Education</w:t>
      </w:r>
      <w:r w:rsidR="00901DA2" w:rsidRPr="008F083D">
        <w:rPr>
          <w:b/>
          <w:i/>
        </w:rPr>
        <w:t xml:space="preserve"> Worldwide</w:t>
      </w:r>
    </w:p>
    <w:p w:rsidR="00886EC2" w:rsidRDefault="00886EC2" w:rsidP="00D9133E">
      <w:pPr>
        <w:rPr>
          <w:b/>
        </w:rPr>
      </w:pPr>
    </w:p>
    <w:p w:rsidR="00901DA2" w:rsidRPr="00886EC2" w:rsidRDefault="00901DA2" w:rsidP="00D9133E">
      <w:pPr>
        <w:rPr>
          <w:b/>
          <w:u w:val="single"/>
        </w:rPr>
      </w:pPr>
      <w:r w:rsidRPr="00886EC2">
        <w:rPr>
          <w:b/>
          <w:u w:val="single"/>
        </w:rPr>
        <w:t xml:space="preserve">Structure of the ABS Strategic Action </w:t>
      </w:r>
      <w:proofErr w:type="gramStart"/>
      <w:r w:rsidRPr="00886EC2">
        <w:rPr>
          <w:b/>
          <w:u w:val="single"/>
        </w:rPr>
        <w:t>Plan :</w:t>
      </w:r>
      <w:proofErr w:type="gramEnd"/>
    </w:p>
    <w:p w:rsidR="00901DA2" w:rsidRPr="00886EC2" w:rsidRDefault="00901DA2" w:rsidP="00D9133E">
      <w:pPr>
        <w:rPr>
          <w:b/>
          <w:i/>
        </w:rPr>
      </w:pPr>
      <w:r w:rsidRPr="00886EC2">
        <w:rPr>
          <w:b/>
          <w:i/>
        </w:rPr>
        <w:t xml:space="preserve">       The language </w:t>
      </w:r>
      <w:r w:rsidR="008F083D" w:rsidRPr="00886EC2">
        <w:rPr>
          <w:b/>
          <w:i/>
        </w:rPr>
        <w:t>o</w:t>
      </w:r>
      <w:r w:rsidRPr="00886EC2">
        <w:rPr>
          <w:b/>
          <w:i/>
        </w:rPr>
        <w:t>f the SAP represents a hierarchy fr</w:t>
      </w:r>
      <w:r w:rsidR="00886EC2" w:rsidRPr="00886EC2">
        <w:rPr>
          <w:b/>
          <w:i/>
        </w:rPr>
        <w:t>o</w:t>
      </w:r>
      <w:r w:rsidRPr="00886EC2">
        <w:rPr>
          <w:b/>
          <w:i/>
        </w:rPr>
        <w:t>m broad to specific.</w:t>
      </w:r>
    </w:p>
    <w:p w:rsidR="00901DA2" w:rsidRPr="00886EC2" w:rsidRDefault="00901DA2" w:rsidP="00901DA2">
      <w:pPr>
        <w:pStyle w:val="ListParagraph"/>
        <w:numPr>
          <w:ilvl w:val="0"/>
          <w:numId w:val="2"/>
        </w:numPr>
        <w:rPr>
          <w:b/>
          <w:i/>
        </w:rPr>
      </w:pPr>
      <w:r w:rsidRPr="00886EC2">
        <w:rPr>
          <w:b/>
          <w:i/>
        </w:rPr>
        <w:t xml:space="preserve">Goals: </w:t>
      </w:r>
      <w:r w:rsidR="00886EC2">
        <w:rPr>
          <w:b/>
          <w:i/>
        </w:rPr>
        <w:t>b</w:t>
      </w:r>
      <w:r w:rsidRPr="00886EC2">
        <w:rPr>
          <w:b/>
          <w:i/>
        </w:rPr>
        <w:t>road  focus areas addressing current challenges/issues</w:t>
      </w:r>
    </w:p>
    <w:p w:rsidR="00901DA2" w:rsidRPr="00886EC2" w:rsidRDefault="00901DA2" w:rsidP="00901DA2">
      <w:pPr>
        <w:pStyle w:val="ListParagraph"/>
        <w:numPr>
          <w:ilvl w:val="0"/>
          <w:numId w:val="2"/>
        </w:numPr>
        <w:rPr>
          <w:b/>
          <w:i/>
        </w:rPr>
      </w:pPr>
      <w:r w:rsidRPr="00886EC2">
        <w:rPr>
          <w:b/>
          <w:i/>
        </w:rPr>
        <w:t>Initiatives (possibilities)</w:t>
      </w:r>
    </w:p>
    <w:p w:rsidR="00901DA2" w:rsidRDefault="00901DA2" w:rsidP="00901DA2">
      <w:pPr>
        <w:pStyle w:val="ListParagraph"/>
        <w:numPr>
          <w:ilvl w:val="0"/>
          <w:numId w:val="2"/>
        </w:numPr>
        <w:rPr>
          <w:b/>
          <w:i/>
        </w:rPr>
      </w:pPr>
      <w:r w:rsidRPr="00886EC2">
        <w:rPr>
          <w:b/>
          <w:i/>
        </w:rPr>
        <w:t>Objectives (measurable results not currently existing)</w:t>
      </w:r>
    </w:p>
    <w:p w:rsidR="00886EC2" w:rsidRPr="00886EC2" w:rsidRDefault="00886EC2" w:rsidP="00886EC2">
      <w:pPr>
        <w:pStyle w:val="ListParagraph"/>
        <w:rPr>
          <w:b/>
          <w:i/>
        </w:rPr>
      </w:pPr>
    </w:p>
    <w:p w:rsidR="00816BCB" w:rsidRPr="00431672" w:rsidRDefault="00816BCB" w:rsidP="00816BCB">
      <w:pPr>
        <w:rPr>
          <w:b/>
        </w:rPr>
      </w:pPr>
      <w:r w:rsidRPr="00431672">
        <w:rPr>
          <w:b/>
        </w:rPr>
        <w:t xml:space="preserve">Goal 1: </w:t>
      </w:r>
      <w:r w:rsidRPr="00886EC2">
        <w:rPr>
          <w:b/>
          <w:u w:val="single"/>
        </w:rPr>
        <w:t>Support Membership Growth</w:t>
      </w:r>
    </w:p>
    <w:p w:rsidR="00816BCB" w:rsidRPr="00431672" w:rsidRDefault="00A155F8" w:rsidP="00816BCB">
      <w:pPr>
        <w:rPr>
          <w:b/>
          <w:i/>
        </w:rPr>
      </w:pPr>
      <w:r>
        <w:rPr>
          <w:b/>
          <w:i/>
        </w:rPr>
        <w:t xml:space="preserve">DKG Maryland of the </w:t>
      </w:r>
      <w:r w:rsidR="00816BCB" w:rsidRPr="00431672">
        <w:rPr>
          <w:b/>
          <w:i/>
        </w:rPr>
        <w:t xml:space="preserve">Delta Kappa Gamma Society International focuses on issues that impact the professional and personal development of women in education. </w:t>
      </w:r>
      <w:r>
        <w:rPr>
          <w:b/>
          <w:i/>
        </w:rPr>
        <w:t>The DKG Maryland</w:t>
      </w:r>
      <w:r w:rsidR="00816BCB" w:rsidRPr="00431672">
        <w:rPr>
          <w:b/>
          <w:i/>
        </w:rPr>
        <w:t xml:space="preserve"> Organization supports  women educators </w:t>
      </w:r>
      <w:r w:rsidR="003975FE" w:rsidRPr="00431672">
        <w:rPr>
          <w:b/>
          <w:i/>
        </w:rPr>
        <w:t xml:space="preserve">in the state of Maryland </w:t>
      </w:r>
      <w:r w:rsidR="00816BCB" w:rsidRPr="00431672">
        <w:rPr>
          <w:b/>
          <w:i/>
        </w:rPr>
        <w:t xml:space="preserve"> throughout  their careers and beyond  by providing opportunities  to hone leadership skills, financial  assistance with  scholarships, and networking  with educators from other states within the United States of America, as well as member educators from 17 member countries on the DKG social network.</w:t>
      </w:r>
    </w:p>
    <w:p w:rsidR="00816BCB" w:rsidRPr="00431672" w:rsidRDefault="00A155F8" w:rsidP="00816BCB">
      <w:pPr>
        <w:rPr>
          <w:b/>
          <w:i/>
        </w:rPr>
      </w:pPr>
      <w:r>
        <w:rPr>
          <w:b/>
          <w:i/>
        </w:rPr>
        <w:t>The DKG Maryland O</w:t>
      </w:r>
      <w:r w:rsidR="003975FE" w:rsidRPr="00431672">
        <w:rPr>
          <w:b/>
          <w:i/>
        </w:rPr>
        <w:t>rganization</w:t>
      </w:r>
      <w:r w:rsidR="00816BCB" w:rsidRPr="00431672">
        <w:rPr>
          <w:b/>
          <w:i/>
        </w:rPr>
        <w:t xml:space="preserve"> is dedicated to giving </w:t>
      </w:r>
      <w:r w:rsidR="003975FE" w:rsidRPr="00431672">
        <w:rPr>
          <w:b/>
          <w:i/>
        </w:rPr>
        <w:t>support to</w:t>
      </w:r>
      <w:r w:rsidR="00816BCB" w:rsidRPr="00431672">
        <w:rPr>
          <w:b/>
          <w:i/>
        </w:rPr>
        <w:t xml:space="preserve"> every </w:t>
      </w:r>
      <w:r w:rsidR="003975FE" w:rsidRPr="00431672">
        <w:rPr>
          <w:b/>
          <w:i/>
        </w:rPr>
        <w:t>chapter</w:t>
      </w:r>
      <w:r w:rsidR="00816BCB" w:rsidRPr="00431672">
        <w:rPr>
          <w:b/>
          <w:i/>
        </w:rPr>
        <w:t xml:space="preserve"> in </w:t>
      </w:r>
      <w:r w:rsidR="003975FE" w:rsidRPr="00431672">
        <w:rPr>
          <w:b/>
          <w:i/>
        </w:rPr>
        <w:t>their</w:t>
      </w:r>
      <w:r w:rsidR="00816BCB" w:rsidRPr="00431672">
        <w:rPr>
          <w:b/>
          <w:i/>
        </w:rPr>
        <w:t xml:space="preserve"> quest to become </w:t>
      </w:r>
      <w:r w:rsidR="003975FE" w:rsidRPr="00431672">
        <w:rPr>
          <w:b/>
          <w:i/>
        </w:rPr>
        <w:t xml:space="preserve">exemplary in the exercise of supporting female leadership skills. </w:t>
      </w:r>
      <w:r w:rsidR="00816BCB" w:rsidRPr="00431672">
        <w:rPr>
          <w:b/>
          <w:i/>
        </w:rPr>
        <w:t xml:space="preserve"> This goal addresses</w:t>
      </w:r>
      <w:r w:rsidR="003975FE" w:rsidRPr="00431672">
        <w:rPr>
          <w:b/>
          <w:i/>
        </w:rPr>
        <w:t xml:space="preserve"> the challenges of providing opportunities and benefits to members in a fast-paced and changing educational culture.</w:t>
      </w:r>
      <w:r w:rsidR="00816BCB" w:rsidRPr="00431672">
        <w:rPr>
          <w:b/>
          <w:i/>
        </w:rPr>
        <w:t xml:space="preserve">  </w:t>
      </w:r>
    </w:p>
    <w:p w:rsidR="003157EE" w:rsidRPr="00431672" w:rsidRDefault="003157EE" w:rsidP="003157EE">
      <w:pPr>
        <w:pStyle w:val="NoSpacing"/>
        <w:rPr>
          <w:b/>
        </w:rPr>
      </w:pPr>
      <w:r w:rsidRPr="00431672">
        <w:rPr>
          <w:b/>
        </w:rPr>
        <w:t xml:space="preserve">    </w:t>
      </w:r>
      <w:proofErr w:type="gramStart"/>
      <w:r w:rsidRPr="00431672">
        <w:rPr>
          <w:b/>
        </w:rPr>
        <w:t>1.A</w:t>
      </w:r>
      <w:proofErr w:type="gramEnd"/>
      <w:r w:rsidRPr="00431672">
        <w:rPr>
          <w:b/>
        </w:rPr>
        <w:t>. Create new membership opportunities</w:t>
      </w:r>
    </w:p>
    <w:p w:rsidR="003157EE" w:rsidRPr="00431672" w:rsidRDefault="003157EE" w:rsidP="003157EE">
      <w:pPr>
        <w:pStyle w:val="NoSpacing"/>
        <w:rPr>
          <w:b/>
        </w:rPr>
      </w:pPr>
      <w:r w:rsidRPr="00431672">
        <w:t xml:space="preserve">         </w:t>
      </w:r>
      <w:r w:rsidRPr="00431672">
        <w:rPr>
          <w:b/>
        </w:rPr>
        <w:t xml:space="preserve"> </w:t>
      </w:r>
      <w:proofErr w:type="gramStart"/>
      <w:r w:rsidRPr="00431672">
        <w:rPr>
          <w:b/>
        </w:rPr>
        <w:t>1.A.1</w:t>
      </w:r>
      <w:proofErr w:type="gramEnd"/>
      <w:r w:rsidRPr="00431672">
        <w:rPr>
          <w:b/>
        </w:rPr>
        <w:t>. Increase interest/excitement about the Society through broader marketing.</w:t>
      </w:r>
    </w:p>
    <w:p w:rsidR="00C51B0F" w:rsidRPr="00431672" w:rsidRDefault="003157EE" w:rsidP="00C51B0F">
      <w:pPr>
        <w:pStyle w:val="NoSpacing"/>
        <w:rPr>
          <w:b/>
        </w:rPr>
      </w:pPr>
      <w:r w:rsidRPr="00431672">
        <w:rPr>
          <w:b/>
        </w:rPr>
        <w:t xml:space="preserve">                      </w:t>
      </w:r>
      <w:r w:rsidR="00C51B0F" w:rsidRPr="00431672">
        <w:rPr>
          <w:b/>
        </w:rPr>
        <w:t>a) State and Chapter websites to be promoted</w:t>
      </w:r>
    </w:p>
    <w:p w:rsidR="00C51B0F" w:rsidRPr="00431672" w:rsidRDefault="00C51B0F" w:rsidP="00C51B0F">
      <w:pPr>
        <w:pStyle w:val="NoSpacing"/>
        <w:rPr>
          <w:b/>
        </w:rPr>
      </w:pPr>
      <w:r w:rsidRPr="00431672">
        <w:rPr>
          <w:b/>
        </w:rPr>
        <w:t xml:space="preserve">                      b) State-wide orientations to be conducted</w:t>
      </w:r>
    </w:p>
    <w:p w:rsidR="00C51B0F" w:rsidRPr="00431672" w:rsidRDefault="00C51B0F" w:rsidP="00C51B0F">
      <w:pPr>
        <w:pStyle w:val="NoSpacing"/>
        <w:rPr>
          <w:b/>
        </w:rPr>
      </w:pPr>
      <w:r w:rsidRPr="00431672">
        <w:rPr>
          <w:b/>
        </w:rPr>
        <w:t xml:space="preserve">               </w:t>
      </w:r>
      <w:r w:rsidR="00A7328A">
        <w:rPr>
          <w:b/>
        </w:rPr>
        <w:t xml:space="preserve">       c) State-wide inductions</w:t>
      </w:r>
      <w:r w:rsidRPr="00431672">
        <w:rPr>
          <w:b/>
        </w:rPr>
        <w:t xml:space="preserve"> to occur at State Conventions</w:t>
      </w:r>
    </w:p>
    <w:p w:rsidR="00C51B0F" w:rsidRPr="00431672" w:rsidRDefault="00C51B0F" w:rsidP="00C51B0F">
      <w:pPr>
        <w:pStyle w:val="NoSpacing"/>
        <w:rPr>
          <w:b/>
        </w:rPr>
      </w:pPr>
      <w:r w:rsidRPr="00431672">
        <w:rPr>
          <w:b/>
        </w:rPr>
        <w:t xml:space="preserve">                      d) Workshops at State Conventions concerning DKG International focus </w:t>
      </w:r>
    </w:p>
    <w:p w:rsidR="00C51B0F" w:rsidRPr="00431672" w:rsidRDefault="00C51B0F" w:rsidP="00C51B0F">
      <w:pPr>
        <w:pStyle w:val="NoSpacing"/>
        <w:rPr>
          <w:b/>
        </w:rPr>
      </w:pPr>
      <w:r w:rsidRPr="00431672">
        <w:rPr>
          <w:b/>
        </w:rPr>
        <w:t xml:space="preserve">                      e) Increased First Friday initiatives (wearing of DKG paraphernalia)</w:t>
      </w:r>
    </w:p>
    <w:p w:rsidR="00C51B0F" w:rsidRPr="00431672" w:rsidRDefault="00C51B0F" w:rsidP="00C51B0F">
      <w:pPr>
        <w:pStyle w:val="NoSpacing"/>
        <w:rPr>
          <w:b/>
        </w:rPr>
      </w:pPr>
      <w:r w:rsidRPr="00431672">
        <w:rPr>
          <w:b/>
        </w:rPr>
        <w:t xml:space="preserve">                      f) Greater outreach to administration and staff of Maryland universities, colleges and   </w:t>
      </w:r>
    </w:p>
    <w:p w:rsidR="00C51B0F" w:rsidRPr="00431672" w:rsidRDefault="00C51B0F" w:rsidP="00C51B0F">
      <w:pPr>
        <w:pStyle w:val="NoSpacing"/>
        <w:rPr>
          <w:b/>
        </w:rPr>
      </w:pPr>
      <w:r w:rsidRPr="00431672">
        <w:rPr>
          <w:b/>
        </w:rPr>
        <w:t xml:space="preserve">                                </w:t>
      </w:r>
      <w:proofErr w:type="gramStart"/>
      <w:r w:rsidRPr="00431672">
        <w:rPr>
          <w:b/>
        </w:rPr>
        <w:t>community</w:t>
      </w:r>
      <w:proofErr w:type="gramEnd"/>
      <w:r w:rsidRPr="00431672">
        <w:rPr>
          <w:b/>
        </w:rPr>
        <w:t xml:space="preserve"> colleges</w:t>
      </w:r>
    </w:p>
    <w:p w:rsidR="00C51B0F" w:rsidRPr="00431672" w:rsidRDefault="00C51B0F" w:rsidP="00C51B0F">
      <w:pPr>
        <w:pStyle w:val="NoSpacing"/>
        <w:rPr>
          <w:b/>
        </w:rPr>
      </w:pPr>
      <w:r w:rsidRPr="00431672">
        <w:rPr>
          <w:b/>
        </w:rPr>
        <w:t xml:space="preserve">                      g) Greater outreach </w:t>
      </w:r>
      <w:r w:rsidR="0037159F" w:rsidRPr="00431672">
        <w:rPr>
          <w:b/>
        </w:rPr>
        <w:t>to Superintendents</w:t>
      </w:r>
      <w:r w:rsidRPr="00431672">
        <w:rPr>
          <w:b/>
        </w:rPr>
        <w:t xml:space="preserve"> of Public School </w:t>
      </w:r>
      <w:r w:rsidR="0037159F" w:rsidRPr="00431672">
        <w:rPr>
          <w:b/>
        </w:rPr>
        <w:t>Systems</w:t>
      </w:r>
    </w:p>
    <w:p w:rsidR="00C51B0F" w:rsidRPr="00431672" w:rsidRDefault="00C51B0F" w:rsidP="00C51B0F">
      <w:pPr>
        <w:pStyle w:val="NoSpacing"/>
        <w:rPr>
          <w:b/>
        </w:rPr>
      </w:pPr>
      <w:r w:rsidRPr="00431672">
        <w:rPr>
          <w:b/>
        </w:rPr>
        <w:lastRenderedPageBreak/>
        <w:t xml:space="preserve">                       h) Greater outreach </w:t>
      </w:r>
      <w:r w:rsidR="0037159F" w:rsidRPr="00431672">
        <w:rPr>
          <w:b/>
        </w:rPr>
        <w:t>to private</w:t>
      </w:r>
      <w:r w:rsidRPr="00431672">
        <w:rPr>
          <w:b/>
        </w:rPr>
        <w:t xml:space="preserve"> school administrators</w:t>
      </w:r>
    </w:p>
    <w:p w:rsidR="00C51B0F" w:rsidRPr="00431672" w:rsidRDefault="00C51B0F" w:rsidP="00C51B0F">
      <w:pPr>
        <w:pStyle w:val="NoSpacing"/>
        <w:rPr>
          <w:b/>
        </w:rPr>
      </w:pPr>
      <w:r w:rsidRPr="00431672">
        <w:rPr>
          <w:b/>
        </w:rPr>
        <w:t xml:space="preserve">                        </w:t>
      </w:r>
      <w:proofErr w:type="spellStart"/>
      <w:r w:rsidRPr="00431672">
        <w:rPr>
          <w:b/>
        </w:rPr>
        <w:t>i</w:t>
      </w:r>
      <w:proofErr w:type="spellEnd"/>
      <w:r w:rsidRPr="00431672">
        <w:rPr>
          <w:b/>
        </w:rPr>
        <w:t>) Greater outreach to homeschool umbrella groups</w:t>
      </w:r>
    </w:p>
    <w:p w:rsidR="0037159F" w:rsidRPr="00431672" w:rsidRDefault="00C51B0F" w:rsidP="00C51B0F">
      <w:pPr>
        <w:pStyle w:val="NoSpacing"/>
        <w:rPr>
          <w:b/>
        </w:rPr>
      </w:pPr>
      <w:r w:rsidRPr="00431672">
        <w:rPr>
          <w:b/>
        </w:rPr>
        <w:t xml:space="preserve">                       j) Grea</w:t>
      </w:r>
      <w:r w:rsidR="0037159F" w:rsidRPr="00431672">
        <w:rPr>
          <w:b/>
        </w:rPr>
        <w:t>t</w:t>
      </w:r>
      <w:r w:rsidRPr="00431672">
        <w:rPr>
          <w:b/>
        </w:rPr>
        <w:t xml:space="preserve">er visibility in the corporate </w:t>
      </w:r>
      <w:r w:rsidR="0037159F" w:rsidRPr="00431672">
        <w:rPr>
          <w:b/>
        </w:rPr>
        <w:t>training arenas</w:t>
      </w:r>
    </w:p>
    <w:p w:rsidR="0037159F" w:rsidRPr="00431672" w:rsidRDefault="00711D06" w:rsidP="00C51B0F">
      <w:pPr>
        <w:pStyle w:val="NoSpacing"/>
        <w:rPr>
          <w:b/>
        </w:rPr>
      </w:pPr>
      <w:r w:rsidRPr="00431672">
        <w:rPr>
          <w:b/>
        </w:rPr>
        <w:t xml:space="preserve">                       k)  Print website addresses on all forms of written communication</w:t>
      </w:r>
    </w:p>
    <w:p w:rsidR="00711D06" w:rsidRPr="00431672" w:rsidRDefault="00711D06" w:rsidP="00C51B0F">
      <w:pPr>
        <w:pStyle w:val="NoSpacing"/>
        <w:rPr>
          <w:b/>
        </w:rPr>
      </w:pPr>
      <w:r w:rsidRPr="00431672">
        <w:rPr>
          <w:b/>
        </w:rPr>
        <w:t xml:space="preserve">    </w:t>
      </w:r>
      <w:proofErr w:type="gramStart"/>
      <w:r w:rsidRPr="00431672">
        <w:rPr>
          <w:b/>
        </w:rPr>
        <w:t>1.B</w:t>
      </w:r>
      <w:proofErr w:type="gramEnd"/>
      <w:r w:rsidRPr="00431672">
        <w:rPr>
          <w:b/>
        </w:rPr>
        <w:t>. Enhance existing membership opportunities</w:t>
      </w:r>
    </w:p>
    <w:p w:rsidR="00711D06" w:rsidRPr="00431672" w:rsidRDefault="00711D06" w:rsidP="00C51B0F">
      <w:pPr>
        <w:pStyle w:val="NoSpacing"/>
        <w:rPr>
          <w:b/>
        </w:rPr>
      </w:pPr>
      <w:r w:rsidRPr="00431672">
        <w:rPr>
          <w:b/>
        </w:rPr>
        <w:t xml:space="preserve">          </w:t>
      </w:r>
      <w:proofErr w:type="gramStart"/>
      <w:r w:rsidRPr="00431672">
        <w:rPr>
          <w:b/>
        </w:rPr>
        <w:t>1.B.1</w:t>
      </w:r>
      <w:proofErr w:type="gramEnd"/>
      <w:r w:rsidRPr="00431672">
        <w:rPr>
          <w:b/>
        </w:rPr>
        <w:t xml:space="preserve"> </w:t>
      </w:r>
      <w:r w:rsidR="00886EC2">
        <w:rPr>
          <w:b/>
        </w:rPr>
        <w:t xml:space="preserve"> </w:t>
      </w:r>
      <w:r w:rsidRPr="00431672">
        <w:rPr>
          <w:b/>
        </w:rPr>
        <w:t>Provide mentoring for chapters.</w:t>
      </w:r>
    </w:p>
    <w:p w:rsidR="00711D06" w:rsidRPr="00431672" w:rsidRDefault="00711D06" w:rsidP="00C51B0F">
      <w:pPr>
        <w:pStyle w:val="NoSpacing"/>
        <w:rPr>
          <w:b/>
        </w:rPr>
      </w:pPr>
      <w:r w:rsidRPr="00431672">
        <w:rPr>
          <w:b/>
        </w:rPr>
        <w:t xml:space="preserve">          </w:t>
      </w:r>
      <w:proofErr w:type="gramStart"/>
      <w:r w:rsidRPr="00431672">
        <w:rPr>
          <w:b/>
        </w:rPr>
        <w:t>1.B.2</w:t>
      </w:r>
      <w:proofErr w:type="gramEnd"/>
      <w:r w:rsidRPr="00431672">
        <w:rPr>
          <w:b/>
        </w:rPr>
        <w:t>. Provide International brochures and flyers at State meetings for Chapter dissemination</w:t>
      </w:r>
    </w:p>
    <w:p w:rsidR="00711D06" w:rsidRPr="00431672" w:rsidRDefault="00C51B0F" w:rsidP="00C51B0F">
      <w:pPr>
        <w:pStyle w:val="NoSpacing"/>
        <w:rPr>
          <w:b/>
        </w:rPr>
      </w:pPr>
      <w:r w:rsidRPr="00431672">
        <w:rPr>
          <w:b/>
        </w:rPr>
        <w:t xml:space="preserve"> </w:t>
      </w:r>
      <w:r w:rsidR="00711D06" w:rsidRPr="00431672">
        <w:rPr>
          <w:b/>
        </w:rPr>
        <w:t xml:space="preserve">         </w:t>
      </w:r>
      <w:proofErr w:type="gramStart"/>
      <w:r w:rsidR="00711D06" w:rsidRPr="00431672">
        <w:rPr>
          <w:b/>
        </w:rPr>
        <w:t>1.B.3</w:t>
      </w:r>
      <w:proofErr w:type="gramEnd"/>
      <w:r w:rsidR="00711D06" w:rsidRPr="00431672">
        <w:rPr>
          <w:b/>
        </w:rPr>
        <w:t>. Provide babysitting for younger members</w:t>
      </w:r>
      <w:r w:rsidR="000C6C5A">
        <w:rPr>
          <w:b/>
        </w:rPr>
        <w:t>’</w:t>
      </w:r>
      <w:r w:rsidR="00711D06" w:rsidRPr="00431672">
        <w:rPr>
          <w:b/>
        </w:rPr>
        <w:t xml:space="preserve"> children at state meetings</w:t>
      </w:r>
    </w:p>
    <w:p w:rsidR="00C51B0F" w:rsidRPr="00431672" w:rsidRDefault="00711D06" w:rsidP="00C51B0F">
      <w:pPr>
        <w:pStyle w:val="NoSpacing"/>
        <w:rPr>
          <w:b/>
        </w:rPr>
      </w:pPr>
      <w:r w:rsidRPr="00431672">
        <w:rPr>
          <w:b/>
        </w:rPr>
        <w:t xml:space="preserve">          </w:t>
      </w:r>
      <w:proofErr w:type="gramStart"/>
      <w:r w:rsidRPr="00431672">
        <w:rPr>
          <w:b/>
        </w:rPr>
        <w:t>1.B.4</w:t>
      </w:r>
      <w:proofErr w:type="gramEnd"/>
      <w:r w:rsidRPr="00431672">
        <w:rPr>
          <w:b/>
        </w:rPr>
        <w:t>. Provide training in use of website resource</w:t>
      </w:r>
      <w:bookmarkStart w:id="0" w:name="_GoBack"/>
      <w:bookmarkEnd w:id="0"/>
      <w:r w:rsidRPr="00431672">
        <w:rPr>
          <w:b/>
        </w:rPr>
        <w:t xml:space="preserve">s provided by International.  </w:t>
      </w:r>
      <w:r w:rsidR="00C51B0F" w:rsidRPr="00431672">
        <w:rPr>
          <w:b/>
        </w:rPr>
        <w:t xml:space="preserve">       </w:t>
      </w:r>
    </w:p>
    <w:p w:rsidR="00FC73FB" w:rsidRPr="00431672" w:rsidRDefault="00C51B0F" w:rsidP="00C51B0F">
      <w:pPr>
        <w:pStyle w:val="NoSpacing"/>
        <w:rPr>
          <w:b/>
        </w:rPr>
      </w:pPr>
      <w:r w:rsidRPr="00431672">
        <w:rPr>
          <w:b/>
        </w:rPr>
        <w:t xml:space="preserve">          </w:t>
      </w:r>
      <w:proofErr w:type="gramStart"/>
      <w:r w:rsidR="00711D06" w:rsidRPr="00431672">
        <w:rPr>
          <w:b/>
        </w:rPr>
        <w:t>1.B.5</w:t>
      </w:r>
      <w:proofErr w:type="gramEnd"/>
      <w:r w:rsidR="00711D06" w:rsidRPr="00431672">
        <w:rPr>
          <w:b/>
        </w:rPr>
        <w:t xml:space="preserve">. </w:t>
      </w:r>
      <w:r w:rsidR="00FC73FB" w:rsidRPr="00431672">
        <w:rPr>
          <w:b/>
        </w:rPr>
        <w:t>Stage state meetings in four geographic corners of Maryland over the course of a biennium</w:t>
      </w:r>
    </w:p>
    <w:p w:rsidR="000256B9" w:rsidRPr="00431672" w:rsidRDefault="000256B9" w:rsidP="00C51B0F">
      <w:pPr>
        <w:pStyle w:val="NoSpacing"/>
        <w:rPr>
          <w:b/>
        </w:rPr>
      </w:pPr>
      <w:r w:rsidRPr="00431672">
        <w:rPr>
          <w:b/>
        </w:rPr>
        <w:t xml:space="preserve">          </w:t>
      </w:r>
      <w:proofErr w:type="gramStart"/>
      <w:r w:rsidRPr="00431672">
        <w:rPr>
          <w:b/>
        </w:rPr>
        <w:t>1.B.6</w:t>
      </w:r>
      <w:proofErr w:type="gramEnd"/>
      <w:r w:rsidRPr="00431672">
        <w:rPr>
          <w:b/>
        </w:rPr>
        <w:t xml:space="preserve">. </w:t>
      </w:r>
      <w:proofErr w:type="gramStart"/>
      <w:r w:rsidRPr="00431672">
        <w:rPr>
          <w:b/>
        </w:rPr>
        <w:t>Award membership to teachers who have won awards within the state.</w:t>
      </w:r>
      <w:proofErr w:type="gramEnd"/>
      <w:r w:rsidRPr="00431672">
        <w:rPr>
          <w:b/>
        </w:rPr>
        <w:t xml:space="preserve"> </w:t>
      </w:r>
    </w:p>
    <w:p w:rsidR="00FC73FB" w:rsidRPr="00431672" w:rsidRDefault="00FC73FB" w:rsidP="00C51B0F">
      <w:pPr>
        <w:pStyle w:val="NoSpacing"/>
        <w:rPr>
          <w:b/>
        </w:rPr>
      </w:pPr>
      <w:r w:rsidRPr="00431672">
        <w:rPr>
          <w:b/>
        </w:rPr>
        <w:t xml:space="preserve">   </w:t>
      </w:r>
    </w:p>
    <w:p w:rsidR="00FC73FB" w:rsidRPr="00431672" w:rsidRDefault="00FC73FB" w:rsidP="00C51B0F">
      <w:pPr>
        <w:pStyle w:val="NoSpacing"/>
        <w:rPr>
          <w:b/>
        </w:rPr>
      </w:pPr>
    </w:p>
    <w:p w:rsidR="00515995" w:rsidRPr="00431672" w:rsidRDefault="00515995" w:rsidP="00C51B0F">
      <w:pPr>
        <w:pStyle w:val="NoSpacing"/>
        <w:rPr>
          <w:b/>
        </w:rPr>
      </w:pPr>
    </w:p>
    <w:p w:rsidR="00515995" w:rsidRPr="00431672" w:rsidRDefault="00383432" w:rsidP="00C51B0F">
      <w:pPr>
        <w:pStyle w:val="NoSpacing"/>
        <w:rPr>
          <w:b/>
        </w:rPr>
      </w:pPr>
      <w:r w:rsidRPr="00431672">
        <w:rPr>
          <w:b/>
        </w:rPr>
        <w:t xml:space="preserve">Goal 2:  </w:t>
      </w:r>
      <w:r w:rsidRPr="00886EC2">
        <w:rPr>
          <w:b/>
          <w:u w:val="single"/>
        </w:rPr>
        <w:t xml:space="preserve">Develop </w:t>
      </w:r>
      <w:proofErr w:type="gramStart"/>
      <w:r w:rsidRPr="00886EC2">
        <w:rPr>
          <w:b/>
          <w:u w:val="single"/>
        </w:rPr>
        <w:t>Leaders :</w:t>
      </w:r>
      <w:proofErr w:type="gramEnd"/>
      <w:r w:rsidRPr="00431672">
        <w:rPr>
          <w:b/>
        </w:rPr>
        <w:t xml:space="preserve"> </w:t>
      </w:r>
    </w:p>
    <w:p w:rsidR="00383432" w:rsidRPr="00431672" w:rsidRDefault="00383432" w:rsidP="00C51B0F">
      <w:pPr>
        <w:pStyle w:val="NoSpacing"/>
        <w:rPr>
          <w:b/>
        </w:rPr>
      </w:pPr>
    </w:p>
    <w:p w:rsidR="00DA6B8A" w:rsidRPr="00431672" w:rsidRDefault="00383432" w:rsidP="00C51B0F">
      <w:pPr>
        <w:pStyle w:val="NoSpacing"/>
        <w:rPr>
          <w:b/>
          <w:i/>
        </w:rPr>
      </w:pPr>
      <w:r w:rsidRPr="00431672">
        <w:rPr>
          <w:b/>
          <w:i/>
        </w:rPr>
        <w:t xml:space="preserve">The </w:t>
      </w:r>
      <w:r w:rsidR="00367230">
        <w:rPr>
          <w:b/>
          <w:i/>
        </w:rPr>
        <w:t>DKG Maryland O</w:t>
      </w:r>
      <w:r w:rsidRPr="00431672">
        <w:rPr>
          <w:b/>
          <w:i/>
        </w:rPr>
        <w:t xml:space="preserve">rganization agrees with the International Society’s vision statement, “Leading Women Educators Impacting Education Worldwide.”  The specific focus of the state is the women educators of Maryland.   Therefore, </w:t>
      </w:r>
      <w:r w:rsidR="00DC55B8">
        <w:rPr>
          <w:b/>
          <w:i/>
        </w:rPr>
        <w:t>DKG Maryland</w:t>
      </w:r>
      <w:r w:rsidRPr="00431672">
        <w:rPr>
          <w:b/>
          <w:i/>
        </w:rPr>
        <w:t xml:space="preserve"> needs to continue its intentionality to develop leadership skills in all members within the Society and extended educational/community settings. With the advancement of social media and other technological outlets,</w:t>
      </w:r>
      <w:r w:rsidR="00DC55B8">
        <w:rPr>
          <w:b/>
          <w:i/>
        </w:rPr>
        <w:t xml:space="preserve"> DKG Maryland</w:t>
      </w:r>
      <w:r w:rsidRPr="00431672">
        <w:rPr>
          <w:b/>
          <w:i/>
        </w:rPr>
        <w:t xml:space="preserve"> needs to be a leading force in providing access to the latest professional, technological advances. </w:t>
      </w:r>
      <w:r w:rsidR="00DC55B8">
        <w:rPr>
          <w:b/>
          <w:i/>
        </w:rPr>
        <w:t>DKG Maryland</w:t>
      </w:r>
      <w:r w:rsidRPr="00431672">
        <w:rPr>
          <w:b/>
          <w:i/>
        </w:rPr>
        <w:t xml:space="preserve"> </w:t>
      </w:r>
      <w:r w:rsidR="00DA6B8A" w:rsidRPr="00431672">
        <w:rPr>
          <w:b/>
          <w:i/>
        </w:rPr>
        <w:t>desires to be purposeful in the acknowledgement of and use of expertise of young career educators who have been recognized for their contributions within their classrooms and/or school systems. It is imperative for the vitality of the organization to stay abreast of the advances in many arenas of the world of education from the home school to the corporate world.</w:t>
      </w:r>
    </w:p>
    <w:p w:rsidR="00383432" w:rsidRPr="00431672" w:rsidRDefault="00383432" w:rsidP="00C51B0F">
      <w:pPr>
        <w:pStyle w:val="NoSpacing"/>
        <w:rPr>
          <w:b/>
        </w:rPr>
      </w:pPr>
      <w:r w:rsidRPr="00431672">
        <w:rPr>
          <w:b/>
        </w:rPr>
        <w:t xml:space="preserve">  </w:t>
      </w:r>
    </w:p>
    <w:p w:rsidR="00515995" w:rsidRPr="00431672" w:rsidRDefault="00FC73FB" w:rsidP="00C51B0F">
      <w:pPr>
        <w:pStyle w:val="NoSpacing"/>
        <w:rPr>
          <w:b/>
        </w:rPr>
      </w:pPr>
      <w:r w:rsidRPr="00431672">
        <w:rPr>
          <w:b/>
        </w:rPr>
        <w:t xml:space="preserve">    </w:t>
      </w:r>
      <w:proofErr w:type="gramStart"/>
      <w:r w:rsidRPr="00431672">
        <w:rPr>
          <w:b/>
        </w:rPr>
        <w:t>2.A</w:t>
      </w:r>
      <w:proofErr w:type="gramEnd"/>
      <w:r w:rsidRPr="00431672">
        <w:rPr>
          <w:b/>
        </w:rPr>
        <w:t xml:space="preserve">. </w:t>
      </w:r>
      <w:r w:rsidR="00515995" w:rsidRPr="00431672">
        <w:rPr>
          <w:b/>
        </w:rPr>
        <w:t>Pro</w:t>
      </w:r>
      <w:r w:rsidR="008C4A82" w:rsidRPr="00431672">
        <w:rPr>
          <w:b/>
        </w:rPr>
        <w:t xml:space="preserve">mote </w:t>
      </w:r>
      <w:r w:rsidR="00515995" w:rsidRPr="00431672">
        <w:rPr>
          <w:b/>
        </w:rPr>
        <w:t>Leadership Development Opportunities</w:t>
      </w:r>
    </w:p>
    <w:p w:rsidR="00515995" w:rsidRDefault="00515995" w:rsidP="00C51B0F">
      <w:pPr>
        <w:pStyle w:val="NoSpacing"/>
        <w:rPr>
          <w:b/>
        </w:rPr>
      </w:pPr>
      <w:r w:rsidRPr="00431672">
        <w:rPr>
          <w:b/>
        </w:rPr>
        <w:t xml:space="preserve">          </w:t>
      </w:r>
      <w:proofErr w:type="gramStart"/>
      <w:r w:rsidRPr="00431672">
        <w:rPr>
          <w:b/>
        </w:rPr>
        <w:t>2.A.1</w:t>
      </w:r>
      <w:proofErr w:type="gramEnd"/>
      <w:r w:rsidRPr="00431672">
        <w:rPr>
          <w:b/>
        </w:rPr>
        <w:t xml:space="preserve">. </w:t>
      </w:r>
      <w:r w:rsidR="000256B9" w:rsidRPr="00431672">
        <w:rPr>
          <w:b/>
        </w:rPr>
        <w:t>Recognize</w:t>
      </w:r>
      <w:r w:rsidR="00A43C52" w:rsidRPr="00431672">
        <w:rPr>
          <w:b/>
        </w:rPr>
        <w:t xml:space="preserve">/utilize </w:t>
      </w:r>
      <w:r w:rsidRPr="00431672">
        <w:rPr>
          <w:b/>
        </w:rPr>
        <w:t xml:space="preserve">those currently employed teachers who have been named to </w:t>
      </w:r>
    </w:p>
    <w:p w:rsidR="00515995" w:rsidRPr="00431672" w:rsidRDefault="00886EC2" w:rsidP="00C51B0F">
      <w:pPr>
        <w:pStyle w:val="NoSpacing"/>
        <w:rPr>
          <w:b/>
        </w:rPr>
      </w:pPr>
      <w:r>
        <w:rPr>
          <w:b/>
        </w:rPr>
        <w:t xml:space="preserve">                        </w:t>
      </w:r>
      <w:proofErr w:type="gramStart"/>
      <w:r>
        <w:rPr>
          <w:b/>
        </w:rPr>
        <w:t>leadership</w:t>
      </w:r>
      <w:proofErr w:type="gramEnd"/>
      <w:r w:rsidR="00515995" w:rsidRPr="00431672">
        <w:rPr>
          <w:b/>
        </w:rPr>
        <w:t xml:space="preserve"> opportunities within their  school systems to present their experiences.</w:t>
      </w:r>
    </w:p>
    <w:p w:rsidR="00515995" w:rsidRPr="00431672" w:rsidRDefault="00515995" w:rsidP="00C51B0F">
      <w:pPr>
        <w:pStyle w:val="NoSpacing"/>
        <w:rPr>
          <w:b/>
        </w:rPr>
      </w:pPr>
      <w:r w:rsidRPr="00431672">
        <w:rPr>
          <w:b/>
        </w:rPr>
        <w:t xml:space="preserve">          </w:t>
      </w:r>
      <w:proofErr w:type="gramStart"/>
      <w:r w:rsidRPr="00431672">
        <w:rPr>
          <w:b/>
        </w:rPr>
        <w:t>2.</w:t>
      </w:r>
      <w:r w:rsidR="008C4A82" w:rsidRPr="00431672">
        <w:rPr>
          <w:b/>
        </w:rPr>
        <w:t>A</w:t>
      </w:r>
      <w:r w:rsidRPr="00431672">
        <w:rPr>
          <w:b/>
        </w:rPr>
        <w:t>.2</w:t>
      </w:r>
      <w:proofErr w:type="gramEnd"/>
      <w:r w:rsidRPr="00431672">
        <w:rPr>
          <w:b/>
        </w:rPr>
        <w:t xml:space="preserve"> </w:t>
      </w:r>
      <w:r w:rsidR="00886EC2">
        <w:rPr>
          <w:b/>
        </w:rPr>
        <w:t xml:space="preserve"> </w:t>
      </w:r>
      <w:r w:rsidRPr="00431672">
        <w:rPr>
          <w:b/>
        </w:rPr>
        <w:t xml:space="preserve">Invite to state functions those who have been awarded scholarships from chapters and/or </w:t>
      </w:r>
    </w:p>
    <w:p w:rsidR="00515995" w:rsidRPr="00431672" w:rsidRDefault="00515995" w:rsidP="00C51B0F">
      <w:pPr>
        <w:pStyle w:val="NoSpacing"/>
        <w:rPr>
          <w:b/>
        </w:rPr>
      </w:pPr>
      <w:r w:rsidRPr="00431672">
        <w:rPr>
          <w:b/>
        </w:rPr>
        <w:t xml:space="preserve">                         </w:t>
      </w:r>
      <w:proofErr w:type="gramStart"/>
      <w:r w:rsidRPr="00431672">
        <w:rPr>
          <w:b/>
        </w:rPr>
        <w:t>the</w:t>
      </w:r>
      <w:proofErr w:type="gramEnd"/>
      <w:r w:rsidRPr="00431672">
        <w:rPr>
          <w:b/>
        </w:rPr>
        <w:t xml:space="preserve"> state to present what the  money did to enhance their lives. Invite into membership.</w:t>
      </w:r>
    </w:p>
    <w:p w:rsidR="008C4A82" w:rsidRDefault="00515995" w:rsidP="00C51B0F">
      <w:pPr>
        <w:pStyle w:val="NoSpacing"/>
        <w:rPr>
          <w:b/>
        </w:rPr>
      </w:pPr>
      <w:r w:rsidRPr="00431672">
        <w:rPr>
          <w:b/>
        </w:rPr>
        <w:t xml:space="preserve">          </w:t>
      </w:r>
      <w:proofErr w:type="gramStart"/>
      <w:r w:rsidRPr="00431672">
        <w:rPr>
          <w:b/>
        </w:rPr>
        <w:t>2.</w:t>
      </w:r>
      <w:r w:rsidR="008C4A82" w:rsidRPr="00431672">
        <w:rPr>
          <w:b/>
        </w:rPr>
        <w:t>A</w:t>
      </w:r>
      <w:r w:rsidRPr="00431672">
        <w:rPr>
          <w:b/>
        </w:rPr>
        <w:t>.3</w:t>
      </w:r>
      <w:proofErr w:type="gramEnd"/>
      <w:r w:rsidRPr="00431672">
        <w:rPr>
          <w:b/>
        </w:rPr>
        <w:t>. Continue to expand/encourage the use of technological</w:t>
      </w:r>
      <w:r w:rsidR="00036C57" w:rsidRPr="00431672">
        <w:rPr>
          <w:b/>
        </w:rPr>
        <w:t>ly driven</w:t>
      </w:r>
      <w:r w:rsidRPr="00431672">
        <w:rPr>
          <w:b/>
        </w:rPr>
        <w:t xml:space="preserve"> meetings and </w:t>
      </w:r>
    </w:p>
    <w:p w:rsidR="00886EC2" w:rsidRPr="00431672" w:rsidRDefault="00886EC2" w:rsidP="00C51B0F">
      <w:pPr>
        <w:pStyle w:val="NoSpacing"/>
        <w:rPr>
          <w:b/>
        </w:rPr>
      </w:pPr>
      <w:r>
        <w:rPr>
          <w:b/>
        </w:rPr>
        <w:t xml:space="preserve">                          </w:t>
      </w:r>
      <w:proofErr w:type="gramStart"/>
      <w:r>
        <w:rPr>
          <w:b/>
        </w:rPr>
        <w:t>Interactions.</w:t>
      </w:r>
      <w:proofErr w:type="gramEnd"/>
    </w:p>
    <w:p w:rsidR="00290FCD" w:rsidRPr="00431672" w:rsidRDefault="008C4A82" w:rsidP="00C51B0F">
      <w:pPr>
        <w:pStyle w:val="NoSpacing"/>
        <w:rPr>
          <w:b/>
        </w:rPr>
      </w:pPr>
      <w:r w:rsidRPr="00431672">
        <w:rPr>
          <w:b/>
        </w:rPr>
        <w:t xml:space="preserve">          </w:t>
      </w:r>
      <w:proofErr w:type="gramStart"/>
      <w:r w:rsidRPr="00431672">
        <w:rPr>
          <w:b/>
        </w:rPr>
        <w:t>2.A.4</w:t>
      </w:r>
      <w:proofErr w:type="gramEnd"/>
      <w:r w:rsidRPr="00431672">
        <w:rPr>
          <w:b/>
        </w:rPr>
        <w:t xml:space="preserve">. Increase </w:t>
      </w:r>
      <w:r w:rsidR="005A4A21" w:rsidRPr="00431672">
        <w:rPr>
          <w:b/>
        </w:rPr>
        <w:t>training in</w:t>
      </w:r>
      <w:r w:rsidRPr="00431672">
        <w:rPr>
          <w:b/>
        </w:rPr>
        <w:t xml:space="preserve"> </w:t>
      </w:r>
      <w:r w:rsidR="005A4A21" w:rsidRPr="00431672">
        <w:rPr>
          <w:b/>
        </w:rPr>
        <w:t>technology use</w:t>
      </w:r>
      <w:r w:rsidRPr="00431672">
        <w:rPr>
          <w:b/>
        </w:rPr>
        <w:t xml:space="preserve"> </w:t>
      </w:r>
      <w:r w:rsidR="005A4A21" w:rsidRPr="00431672">
        <w:rPr>
          <w:b/>
        </w:rPr>
        <w:t>through workshops</w:t>
      </w:r>
      <w:r w:rsidRPr="00431672">
        <w:rPr>
          <w:b/>
        </w:rPr>
        <w:t>.</w:t>
      </w:r>
      <w:r w:rsidR="00515995" w:rsidRPr="00431672">
        <w:rPr>
          <w:b/>
        </w:rPr>
        <w:t xml:space="preserve">     </w:t>
      </w:r>
      <w:r w:rsidR="00C51B0F" w:rsidRPr="00431672">
        <w:rPr>
          <w:b/>
        </w:rPr>
        <w:t xml:space="preserve">    </w:t>
      </w:r>
    </w:p>
    <w:p w:rsidR="00290FCD" w:rsidRPr="00431672" w:rsidRDefault="00290FCD" w:rsidP="00C51B0F">
      <w:pPr>
        <w:pStyle w:val="NoSpacing"/>
        <w:rPr>
          <w:b/>
        </w:rPr>
      </w:pPr>
    </w:p>
    <w:p w:rsidR="00270F49" w:rsidRPr="00431672" w:rsidRDefault="00270F49" w:rsidP="00C51B0F">
      <w:pPr>
        <w:pStyle w:val="NoSpacing"/>
        <w:rPr>
          <w:b/>
        </w:rPr>
      </w:pPr>
    </w:p>
    <w:p w:rsidR="00270F49" w:rsidRPr="00431672" w:rsidRDefault="00270F49" w:rsidP="00C51B0F">
      <w:pPr>
        <w:pStyle w:val="NoSpacing"/>
        <w:rPr>
          <w:b/>
        </w:rPr>
      </w:pPr>
      <w:r w:rsidRPr="00431672">
        <w:rPr>
          <w:b/>
        </w:rPr>
        <w:t xml:space="preserve">Goal 3:  </w:t>
      </w:r>
      <w:r w:rsidRPr="00886EC2">
        <w:rPr>
          <w:b/>
          <w:u w:val="single"/>
        </w:rPr>
        <w:t>Create new resources for communication</w:t>
      </w:r>
      <w:r w:rsidR="00C71E42" w:rsidRPr="00431672">
        <w:rPr>
          <w:b/>
        </w:rPr>
        <w:t>:</w:t>
      </w:r>
    </w:p>
    <w:p w:rsidR="00C71E42" w:rsidRPr="00431672" w:rsidRDefault="00C71E42" w:rsidP="00C51B0F">
      <w:pPr>
        <w:pStyle w:val="NoSpacing"/>
        <w:rPr>
          <w:b/>
        </w:rPr>
      </w:pPr>
    </w:p>
    <w:p w:rsidR="00C71E42" w:rsidRPr="00431672" w:rsidRDefault="00C71E42" w:rsidP="00C51B0F">
      <w:pPr>
        <w:pStyle w:val="NoSpacing"/>
        <w:rPr>
          <w:b/>
          <w:i/>
        </w:rPr>
      </w:pPr>
      <w:r w:rsidRPr="00431672">
        <w:rPr>
          <w:b/>
          <w:i/>
        </w:rPr>
        <w:t xml:space="preserve">Creating, maintaining and expanding resources for enhanced communication between individuals, chapter and state personnel  is integral to long-range health for and involvement within the Society as a whole. </w:t>
      </w:r>
      <w:r w:rsidR="00D328F3" w:rsidRPr="00431672">
        <w:rPr>
          <w:b/>
          <w:i/>
        </w:rPr>
        <w:t>This goal addresses opportunities to build enhanced relationship between state leadership and the local chapters as we seek to create value for every individual who claims membership. One only values what is important to them.  Our Society was created for Key Women Educators.  The definition of key as “the most important part of achieving something” must include undergirding through educating members in order to retain the ability to be “</w:t>
      </w:r>
      <w:proofErr w:type="gramStart"/>
      <w:r w:rsidR="00D328F3" w:rsidRPr="00431672">
        <w:rPr>
          <w:b/>
          <w:i/>
        </w:rPr>
        <w:t>key</w:t>
      </w:r>
      <w:proofErr w:type="gramEnd"/>
      <w:r w:rsidR="00D328F3" w:rsidRPr="00431672">
        <w:rPr>
          <w:b/>
          <w:i/>
        </w:rPr>
        <w:t xml:space="preserve">.” </w:t>
      </w:r>
    </w:p>
    <w:p w:rsidR="00290FCD" w:rsidRPr="00431672" w:rsidRDefault="00290FCD" w:rsidP="00C51B0F">
      <w:pPr>
        <w:pStyle w:val="NoSpacing"/>
        <w:rPr>
          <w:b/>
        </w:rPr>
      </w:pPr>
    </w:p>
    <w:p w:rsidR="008C4A82" w:rsidRPr="00431672" w:rsidRDefault="00290FCD" w:rsidP="00C51B0F">
      <w:pPr>
        <w:pStyle w:val="NoSpacing"/>
        <w:rPr>
          <w:b/>
        </w:rPr>
      </w:pPr>
      <w:r w:rsidRPr="00431672">
        <w:rPr>
          <w:b/>
        </w:rPr>
        <w:lastRenderedPageBreak/>
        <w:t xml:space="preserve">   </w:t>
      </w:r>
      <w:proofErr w:type="gramStart"/>
      <w:r w:rsidRPr="00431672">
        <w:rPr>
          <w:b/>
        </w:rPr>
        <w:t>3.A</w:t>
      </w:r>
      <w:proofErr w:type="gramEnd"/>
      <w:r w:rsidRPr="00431672">
        <w:rPr>
          <w:b/>
        </w:rPr>
        <w:t xml:space="preserve">. Communicate </w:t>
      </w:r>
      <w:r w:rsidR="00BC160D" w:rsidRPr="00431672">
        <w:rPr>
          <w:b/>
        </w:rPr>
        <w:t xml:space="preserve">the International Scope of  the Society (broader definition than simply chapter </w:t>
      </w:r>
    </w:p>
    <w:p w:rsidR="00BC160D" w:rsidRPr="00431672" w:rsidRDefault="00BC160D" w:rsidP="00C51B0F">
      <w:pPr>
        <w:pStyle w:val="NoSpacing"/>
        <w:rPr>
          <w:b/>
        </w:rPr>
      </w:pPr>
      <w:r w:rsidRPr="00431672">
        <w:rPr>
          <w:b/>
        </w:rPr>
        <w:t xml:space="preserve">                             </w:t>
      </w:r>
      <w:proofErr w:type="gramStart"/>
      <w:r w:rsidRPr="00431672">
        <w:rPr>
          <w:b/>
        </w:rPr>
        <w:t>membership</w:t>
      </w:r>
      <w:proofErr w:type="gramEnd"/>
      <w:r w:rsidRPr="00431672">
        <w:rPr>
          <w:b/>
        </w:rPr>
        <w:t>)</w:t>
      </w:r>
    </w:p>
    <w:p w:rsidR="005A4A21" w:rsidRPr="00431672" w:rsidRDefault="008C4A82" w:rsidP="00C51B0F">
      <w:pPr>
        <w:pStyle w:val="NoSpacing"/>
        <w:rPr>
          <w:b/>
        </w:rPr>
      </w:pPr>
      <w:r w:rsidRPr="00431672">
        <w:rPr>
          <w:b/>
        </w:rPr>
        <w:t xml:space="preserve">           </w:t>
      </w:r>
      <w:proofErr w:type="gramStart"/>
      <w:r w:rsidRPr="00431672">
        <w:rPr>
          <w:b/>
        </w:rPr>
        <w:t>3.A.1</w:t>
      </w:r>
      <w:proofErr w:type="gramEnd"/>
      <w:r w:rsidRPr="00431672">
        <w:rPr>
          <w:b/>
        </w:rPr>
        <w:t>.</w:t>
      </w:r>
      <w:r w:rsidR="005A4A21" w:rsidRPr="00431672">
        <w:rPr>
          <w:b/>
        </w:rPr>
        <w:t xml:space="preserve"> Promote articles/issues in the state newsletter that have appeared in the international </w:t>
      </w:r>
    </w:p>
    <w:p w:rsidR="005A4A21" w:rsidRPr="00431672" w:rsidRDefault="005A4A21" w:rsidP="00C51B0F">
      <w:pPr>
        <w:pStyle w:val="NoSpacing"/>
        <w:rPr>
          <w:b/>
        </w:rPr>
      </w:pPr>
      <w:r w:rsidRPr="00431672">
        <w:rPr>
          <w:b/>
        </w:rPr>
        <w:t xml:space="preserve">                             </w:t>
      </w:r>
      <w:proofErr w:type="gramStart"/>
      <w:r w:rsidRPr="00431672">
        <w:rPr>
          <w:b/>
        </w:rPr>
        <w:t>publications</w:t>
      </w:r>
      <w:proofErr w:type="gramEnd"/>
    </w:p>
    <w:p w:rsidR="005A4A21" w:rsidRPr="00431672" w:rsidRDefault="005A4A21" w:rsidP="00C51B0F">
      <w:pPr>
        <w:pStyle w:val="NoSpacing"/>
        <w:rPr>
          <w:b/>
        </w:rPr>
      </w:pPr>
      <w:r w:rsidRPr="00431672">
        <w:rPr>
          <w:b/>
        </w:rPr>
        <w:t xml:space="preserve">           </w:t>
      </w:r>
      <w:proofErr w:type="gramStart"/>
      <w:r w:rsidRPr="00431672">
        <w:rPr>
          <w:b/>
        </w:rPr>
        <w:t>3.A.2</w:t>
      </w:r>
      <w:proofErr w:type="gramEnd"/>
      <w:r w:rsidRPr="00431672">
        <w:rPr>
          <w:b/>
        </w:rPr>
        <w:t xml:space="preserve"> Minutes of state meetings sent out to chapter presidents as quickly as possible after the</w:t>
      </w:r>
    </w:p>
    <w:p w:rsidR="00E446CB" w:rsidRPr="00431672" w:rsidRDefault="005A4A21" w:rsidP="00C51B0F">
      <w:pPr>
        <w:pStyle w:val="NoSpacing"/>
        <w:rPr>
          <w:b/>
        </w:rPr>
      </w:pPr>
      <w:r w:rsidRPr="00431672">
        <w:rPr>
          <w:b/>
        </w:rPr>
        <w:t xml:space="preserve">                             </w:t>
      </w:r>
      <w:proofErr w:type="gramStart"/>
      <w:r w:rsidR="00E446CB" w:rsidRPr="00431672">
        <w:rPr>
          <w:b/>
        </w:rPr>
        <w:t>m</w:t>
      </w:r>
      <w:r w:rsidRPr="00431672">
        <w:rPr>
          <w:b/>
        </w:rPr>
        <w:t>eeting</w:t>
      </w:r>
      <w:proofErr w:type="gramEnd"/>
      <w:r w:rsidRPr="00431672">
        <w:rPr>
          <w:b/>
        </w:rPr>
        <w:t xml:space="preserve"> is completed</w:t>
      </w:r>
      <w:r w:rsidR="00D328F3" w:rsidRPr="00431672">
        <w:rPr>
          <w:b/>
        </w:rPr>
        <w:t>, in order to be shared with chapter members.</w:t>
      </w:r>
      <w:r w:rsidRPr="00431672">
        <w:rPr>
          <w:b/>
        </w:rPr>
        <w:t xml:space="preserve">. </w:t>
      </w:r>
    </w:p>
    <w:p w:rsidR="00E446CB" w:rsidRPr="00431672" w:rsidRDefault="00E446CB" w:rsidP="00C51B0F">
      <w:pPr>
        <w:pStyle w:val="NoSpacing"/>
        <w:rPr>
          <w:b/>
        </w:rPr>
      </w:pPr>
      <w:r w:rsidRPr="00431672">
        <w:rPr>
          <w:b/>
        </w:rPr>
        <w:t xml:space="preserve">          </w:t>
      </w:r>
      <w:proofErr w:type="gramStart"/>
      <w:r w:rsidRPr="00431672">
        <w:rPr>
          <w:b/>
        </w:rPr>
        <w:t>3.A.3</w:t>
      </w:r>
      <w:proofErr w:type="gramEnd"/>
      <w:r w:rsidRPr="00431672">
        <w:rPr>
          <w:b/>
        </w:rPr>
        <w:t xml:space="preserve"> Guided discussion at state functions between</w:t>
      </w:r>
      <w:r w:rsidR="000735F0" w:rsidRPr="00431672">
        <w:rPr>
          <w:b/>
        </w:rPr>
        <w:t xml:space="preserve"> state </w:t>
      </w:r>
      <w:r w:rsidRPr="00431672">
        <w:rPr>
          <w:b/>
        </w:rPr>
        <w:t xml:space="preserve">and  chapter leadership  in order to </w:t>
      </w:r>
    </w:p>
    <w:p w:rsidR="00C51B0F" w:rsidRPr="00431672" w:rsidRDefault="00E446CB" w:rsidP="00C51B0F">
      <w:pPr>
        <w:pStyle w:val="NoSpacing"/>
        <w:rPr>
          <w:b/>
        </w:rPr>
      </w:pPr>
      <w:r w:rsidRPr="00431672">
        <w:rPr>
          <w:b/>
        </w:rPr>
        <w:t xml:space="preserve">                             </w:t>
      </w:r>
      <w:proofErr w:type="gramStart"/>
      <w:r w:rsidRPr="00431672">
        <w:rPr>
          <w:b/>
        </w:rPr>
        <w:t>share</w:t>
      </w:r>
      <w:proofErr w:type="gramEnd"/>
      <w:r w:rsidRPr="00431672">
        <w:rPr>
          <w:b/>
        </w:rPr>
        <w:t xml:space="preserve"> talking points.  </w:t>
      </w:r>
      <w:r w:rsidR="005A4A21" w:rsidRPr="00431672">
        <w:rPr>
          <w:b/>
        </w:rPr>
        <w:t xml:space="preserve">                     </w:t>
      </w:r>
      <w:r w:rsidR="008C4A82" w:rsidRPr="00431672">
        <w:rPr>
          <w:b/>
        </w:rPr>
        <w:t xml:space="preserve">  </w:t>
      </w:r>
      <w:r w:rsidR="00C51B0F" w:rsidRPr="00431672">
        <w:rPr>
          <w:b/>
        </w:rPr>
        <w:t xml:space="preserve">    </w:t>
      </w:r>
    </w:p>
    <w:p w:rsidR="003157EE" w:rsidRPr="00431672" w:rsidRDefault="00C51B0F" w:rsidP="00816BCB">
      <w:pPr>
        <w:rPr>
          <w:b/>
        </w:rPr>
      </w:pPr>
      <w:r w:rsidRPr="00431672">
        <w:rPr>
          <w:b/>
        </w:rPr>
        <w:t xml:space="preserve">                </w:t>
      </w:r>
      <w:r w:rsidR="003157EE" w:rsidRPr="00431672">
        <w:rPr>
          <w:b/>
        </w:rPr>
        <w:t xml:space="preserve">     </w:t>
      </w:r>
    </w:p>
    <w:p w:rsidR="00065076" w:rsidRDefault="00065076" w:rsidP="00816BCB">
      <w:pPr>
        <w:rPr>
          <w:b/>
        </w:rPr>
      </w:pPr>
      <w:r>
        <w:rPr>
          <w:b/>
        </w:rPr>
        <w:t>Strategic Action Plan Committee members:</w:t>
      </w:r>
    </w:p>
    <w:p w:rsidR="00065076" w:rsidRDefault="00065076" w:rsidP="00816BCB">
      <w:pPr>
        <w:rPr>
          <w:b/>
        </w:rPr>
      </w:pPr>
      <w:r>
        <w:rPr>
          <w:b/>
        </w:rPr>
        <w:t>Cheryl Townshend, Omega, Chair</w:t>
      </w:r>
    </w:p>
    <w:p w:rsidR="00065076" w:rsidRDefault="00065076" w:rsidP="00816BCB">
      <w:pPr>
        <w:rPr>
          <w:b/>
        </w:rPr>
      </w:pPr>
      <w:r>
        <w:rPr>
          <w:b/>
        </w:rPr>
        <w:t>Karen Neal, Epsilon</w:t>
      </w:r>
    </w:p>
    <w:p w:rsidR="00065076" w:rsidRDefault="00065076" w:rsidP="00816BCB">
      <w:pPr>
        <w:rPr>
          <w:b/>
        </w:rPr>
      </w:pPr>
      <w:r>
        <w:rPr>
          <w:b/>
        </w:rPr>
        <w:t>Yvonne Stone, Theta</w:t>
      </w:r>
    </w:p>
    <w:p w:rsidR="006C3668" w:rsidRDefault="006C3668" w:rsidP="00816BCB">
      <w:pPr>
        <w:rPr>
          <w:b/>
        </w:rPr>
      </w:pPr>
      <w:r>
        <w:rPr>
          <w:b/>
        </w:rPr>
        <w:t>Rebecca Wilson, Iota</w:t>
      </w:r>
    </w:p>
    <w:p w:rsidR="00065076" w:rsidRDefault="006C3668" w:rsidP="00816BCB">
      <w:pPr>
        <w:rPr>
          <w:b/>
        </w:rPr>
      </w:pPr>
      <w:r>
        <w:rPr>
          <w:b/>
        </w:rPr>
        <w:t>Dr. Terri Showers, Lambda</w:t>
      </w:r>
    </w:p>
    <w:p w:rsidR="00065076" w:rsidRDefault="006C3668" w:rsidP="00816BCB">
      <w:pPr>
        <w:rPr>
          <w:b/>
        </w:rPr>
      </w:pPr>
      <w:r>
        <w:rPr>
          <w:b/>
        </w:rPr>
        <w:t>Lorraine Johnson</w:t>
      </w:r>
      <w:r w:rsidR="00065076">
        <w:rPr>
          <w:b/>
        </w:rPr>
        <w:t>, State President, ex officio</w:t>
      </w:r>
    </w:p>
    <w:p w:rsidR="003157EE" w:rsidRPr="00431672" w:rsidRDefault="003157EE" w:rsidP="00816BCB">
      <w:pPr>
        <w:rPr>
          <w:b/>
        </w:rPr>
      </w:pPr>
      <w:r w:rsidRPr="00431672">
        <w:rPr>
          <w:b/>
        </w:rPr>
        <w:t xml:space="preserve">                        </w:t>
      </w:r>
    </w:p>
    <w:sectPr w:rsidR="003157EE" w:rsidRPr="00431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22238"/>
    <w:multiLevelType w:val="hybridMultilevel"/>
    <w:tmpl w:val="4F340208"/>
    <w:lvl w:ilvl="0" w:tplc="FBF0EAB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436686"/>
    <w:multiLevelType w:val="hybridMultilevel"/>
    <w:tmpl w:val="AFB89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BCB"/>
    <w:rsid w:val="000256B9"/>
    <w:rsid w:val="00036C57"/>
    <w:rsid w:val="00065076"/>
    <w:rsid w:val="000735F0"/>
    <w:rsid w:val="000742F4"/>
    <w:rsid w:val="000C6C5A"/>
    <w:rsid w:val="00173883"/>
    <w:rsid w:val="00270F49"/>
    <w:rsid w:val="00290FCD"/>
    <w:rsid w:val="003157EE"/>
    <w:rsid w:val="00367230"/>
    <w:rsid w:val="0037159F"/>
    <w:rsid w:val="00383432"/>
    <w:rsid w:val="003975FE"/>
    <w:rsid w:val="0041371A"/>
    <w:rsid w:val="00431672"/>
    <w:rsid w:val="004A6DAB"/>
    <w:rsid w:val="00515995"/>
    <w:rsid w:val="005A4A21"/>
    <w:rsid w:val="00684F5C"/>
    <w:rsid w:val="006C3668"/>
    <w:rsid w:val="00711D06"/>
    <w:rsid w:val="00816BCB"/>
    <w:rsid w:val="00886EC2"/>
    <w:rsid w:val="008C4A82"/>
    <w:rsid w:val="008F083D"/>
    <w:rsid w:val="00901DA2"/>
    <w:rsid w:val="00972D0A"/>
    <w:rsid w:val="00A155F8"/>
    <w:rsid w:val="00A43C52"/>
    <w:rsid w:val="00A7328A"/>
    <w:rsid w:val="00B640CC"/>
    <w:rsid w:val="00BC160D"/>
    <w:rsid w:val="00C51B0F"/>
    <w:rsid w:val="00C71E42"/>
    <w:rsid w:val="00D328F3"/>
    <w:rsid w:val="00D9133E"/>
    <w:rsid w:val="00DA6B8A"/>
    <w:rsid w:val="00DC55B8"/>
    <w:rsid w:val="00E33671"/>
    <w:rsid w:val="00E446CB"/>
    <w:rsid w:val="00FC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7EE"/>
    <w:pPr>
      <w:spacing w:after="0" w:line="240" w:lineRule="auto"/>
    </w:pPr>
  </w:style>
  <w:style w:type="paragraph" w:styleId="ListParagraph">
    <w:name w:val="List Paragraph"/>
    <w:basedOn w:val="Normal"/>
    <w:uiPriority w:val="34"/>
    <w:qFormat/>
    <w:rsid w:val="00B640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7EE"/>
    <w:pPr>
      <w:spacing w:after="0" w:line="240" w:lineRule="auto"/>
    </w:pPr>
  </w:style>
  <w:style w:type="paragraph" w:styleId="ListParagraph">
    <w:name w:val="List Paragraph"/>
    <w:basedOn w:val="Normal"/>
    <w:uiPriority w:val="34"/>
    <w:qFormat/>
    <w:rsid w:val="00B64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08ACA-6284-42DB-A7CE-7EB55D4B6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33</cp:revision>
  <dcterms:created xsi:type="dcterms:W3CDTF">2019-01-16T17:18:00Z</dcterms:created>
  <dcterms:modified xsi:type="dcterms:W3CDTF">2019-09-12T19:21:00Z</dcterms:modified>
</cp:coreProperties>
</file>